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bookmarkStart w:colFirst="0" w:colLast="0" w:name="_heading=h.4xi3heq03bca" w:id="0"/>
      <w:bookmarkEnd w:id="0"/>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color w:val="e36c09"/>
              </w:rPr>
            </w:pPr>
            <w:r w:rsidDel="00000000" w:rsidR="00000000" w:rsidRPr="00000000">
              <w:rPr>
                <w:rtl w:val="0"/>
              </w:rPr>
              <w:t xml:space="preserve">Implementación de infraestructura de tecnologías de la información y las comunicaciones.</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pPr>
            <w:r w:rsidDel="00000000" w:rsidR="00000000" w:rsidRPr="00000000">
              <w:rPr>
                <w:rtl w:val="0"/>
              </w:rPr>
              <w:t xml:space="preserve">220501120. Implementar y mantener el centro de datos de infraestructura T.I.</w:t>
            </w:r>
          </w:p>
          <w:p w:rsidR="00000000" w:rsidDel="00000000" w:rsidP="00000000" w:rsidRDefault="00000000" w:rsidRPr="00000000" w14:paraId="00000008">
            <w:pPr>
              <w:shd w:fill="ffffff" w:val="clear"/>
              <w:spacing w:line="414" w:lineRule="auto"/>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tabs>
                <w:tab w:val="left" w:pos="850"/>
              </w:tabs>
              <w:ind w:left="66" w:firstLine="0"/>
              <w:rPr>
                <w:b w:val="1"/>
              </w:rPr>
            </w:pPr>
            <w:r w:rsidDel="00000000" w:rsidR="00000000" w:rsidRPr="00000000">
              <w:rPr>
                <w:rtl w:val="0"/>
              </w:rPr>
              <w:t xml:space="preserve">Ajustar los parámetros y estándares de los dispositivos de la infraestructura T.I. según términos de referencia y requerimientos del cliente bajo la normatividad vigente.</w:t>
            </w:r>
            <w:r w:rsidDel="00000000" w:rsidR="00000000" w:rsidRPr="00000000">
              <w:rPr>
                <w:rtl w:val="0"/>
              </w:rPr>
            </w:r>
          </w:p>
        </w:tc>
      </w:tr>
    </w:tbl>
    <w:p w:rsidR="00000000" w:rsidDel="00000000" w:rsidP="00000000" w:rsidRDefault="00000000" w:rsidRPr="00000000" w14:paraId="0000000C">
      <w:pPr>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rPr>
                <w:color w:val="e36c09"/>
              </w:rPr>
            </w:pPr>
            <w:r w:rsidDel="00000000" w:rsidR="00000000" w:rsidRPr="00000000">
              <w:rPr>
                <w:highlight w:val="white"/>
                <w:rtl w:val="0"/>
              </w:rPr>
              <w:t xml:space="preserve">2</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rPr/>
            </w:pPr>
            <w:r w:rsidDel="00000000" w:rsidR="00000000" w:rsidRPr="00000000">
              <w:rPr>
                <w:highlight w:val="white"/>
                <w:rtl w:val="0"/>
              </w:rPr>
              <w:t xml:space="preserve">Ajustar los parámetros y estándares de los dispositivos de la infraestructura T.I.</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rPr/>
            </w:pPr>
            <w:r w:rsidDel="00000000" w:rsidR="00000000" w:rsidRPr="00000000">
              <w:rPr>
                <w:rtl w:val="0"/>
              </w:rPr>
              <w:t xml:space="preserve">En esta área se conforman los parámetros y normas que complementan todos los dispositivos que se describen en la infraestructura tecnológica T.I. Teniendo en cuenta el plan de contingencia que describe el diseño y uso para los centros de datos, como utilizar las características de la computación en la nube y la gestión de redes y computadores. </w:t>
            </w:r>
          </w:p>
        </w:tc>
      </w:tr>
      <w:tr>
        <w:trPr>
          <w:cantSplit w:val="0"/>
          <w:trHeight w:val="340" w:hRule="atLeast"/>
          <w:tblHeader w:val="0"/>
        </w:trPr>
        <w:tc>
          <w:tcPr>
            <w:shd w:fill="8db3e2" w:val="clear"/>
            <w:vAlign w:val="center"/>
          </w:tcPr>
          <w:p w:rsidR="00000000" w:rsidDel="00000000" w:rsidP="00000000" w:rsidRDefault="00000000" w:rsidRPr="00000000" w14:paraId="00000013">
            <w:pPr>
              <w:rPr/>
            </w:pPr>
            <w:r w:rsidDel="00000000" w:rsidR="00000000" w:rsidRPr="00000000">
              <w:rPr>
                <w:rtl w:val="0"/>
              </w:rPr>
              <w:t xml:space="preserve">PALABRAS CLAVE</w:t>
            </w:r>
          </w:p>
        </w:tc>
        <w:tc>
          <w:tcPr>
            <w:vAlign w:val="center"/>
          </w:tcPr>
          <w:p w:rsidR="00000000" w:rsidDel="00000000" w:rsidP="00000000" w:rsidRDefault="00000000" w:rsidRPr="00000000" w14:paraId="00000014">
            <w:pPr>
              <w:rPr/>
            </w:pPr>
            <w:r w:rsidDel="00000000" w:rsidR="00000000" w:rsidRPr="00000000">
              <w:rPr>
                <w:rtl w:val="0"/>
              </w:rPr>
              <w:t xml:space="preserve">Parámetros, dispositivos, T.I, datos, computadores. </w:t>
            </w:r>
          </w:p>
        </w:tc>
      </w:tr>
    </w:tbl>
    <w:p w:rsidR="00000000" w:rsidDel="00000000" w:rsidP="00000000" w:rsidRDefault="00000000" w:rsidRPr="00000000" w14:paraId="00000015">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rPr/>
            </w:pPr>
            <w:r w:rsidDel="00000000" w:rsidR="00000000" w:rsidRPr="00000000">
              <w:rPr>
                <w:rtl w:val="0"/>
              </w:rPr>
              <w:t xml:space="preserve">9 - PROCESAMIENTO, FABRICACIÓN Y ENSAMBLE.</w:t>
            </w:r>
          </w:p>
        </w:tc>
      </w:tr>
      <w:tr>
        <w:trPr>
          <w:cantSplit w:val="0"/>
          <w:trHeight w:val="465"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rPr/>
            </w:pPr>
            <w:r w:rsidDel="00000000" w:rsidR="00000000" w:rsidRPr="00000000">
              <w:rPr>
                <w:rtl w:val="0"/>
              </w:rPr>
              <w:t xml:space="preserve">Español.</w:t>
            </w:r>
          </w:p>
        </w:tc>
      </w:tr>
    </w:tbl>
    <w:p w:rsidR="00000000" w:rsidDel="00000000" w:rsidP="00000000" w:rsidRDefault="00000000" w:rsidRPr="00000000" w14:paraId="0000001A">
      <w:pPr>
        <w:pStyle w:val="Heading1"/>
        <w:rPr>
          <w:sz w:val="22"/>
          <w:szCs w:val="22"/>
        </w:rPr>
      </w:pPr>
      <w:r w:rsidDel="00000000" w:rsidR="00000000" w:rsidRPr="00000000">
        <w:rPr>
          <w:sz w:val="22"/>
          <w:szCs w:val="22"/>
          <w:rtl w:val="0"/>
        </w:rPr>
        <w:t xml:space="preserve">TABLA DE CONTENIDOS</w:t>
      </w:r>
    </w:p>
    <w:p w:rsidR="00000000" w:rsidDel="00000000" w:rsidP="00000000" w:rsidRDefault="00000000" w:rsidRPr="00000000" w14:paraId="0000001B">
      <w:pPr>
        <w:spacing w:after="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C">
      <w:pPr>
        <w:numPr>
          <w:ilvl w:val="1"/>
          <w:numId w:val="6"/>
        </w:numPr>
        <w:spacing w:after="0" w:lineRule="auto"/>
        <w:ind w:left="567" w:hanging="283"/>
        <w:rPr>
          <w:b w:val="1"/>
        </w:rPr>
      </w:pPr>
      <w:r w:rsidDel="00000000" w:rsidR="00000000" w:rsidRPr="00000000">
        <w:rPr>
          <w:b w:val="1"/>
          <w:rtl w:val="0"/>
        </w:rPr>
        <w:t xml:space="preserve">Funcionamiento del centro de datos</w:t>
      </w:r>
    </w:p>
    <w:p w:rsidR="00000000" w:rsidDel="00000000" w:rsidP="00000000" w:rsidRDefault="00000000" w:rsidRPr="00000000" w14:paraId="0000001D">
      <w:pPr>
        <w:spacing w:after="0" w:lineRule="auto"/>
        <w:rPr/>
      </w:pPr>
      <w:r w:rsidDel="00000000" w:rsidR="00000000" w:rsidRPr="00000000">
        <w:rPr>
          <w:b w:val="1"/>
          <w:rtl w:val="0"/>
        </w:rPr>
        <w:t xml:space="preserve">          </w:t>
      </w:r>
      <w:r w:rsidDel="00000000" w:rsidR="00000000" w:rsidRPr="00000000">
        <w:rPr>
          <w:rtl w:val="0"/>
        </w:rPr>
        <w:t xml:space="preserve">1.1 Centro de datos</w:t>
      </w:r>
    </w:p>
    <w:p w:rsidR="00000000" w:rsidDel="00000000" w:rsidP="00000000" w:rsidRDefault="00000000" w:rsidRPr="00000000" w14:paraId="0000001E">
      <w:pPr>
        <w:spacing w:after="0" w:lineRule="auto"/>
        <w:rPr/>
      </w:pPr>
      <w:r w:rsidDel="00000000" w:rsidR="00000000" w:rsidRPr="00000000">
        <w:rPr>
          <w:rtl w:val="0"/>
        </w:rPr>
        <w:t xml:space="preserve">          1.1.1 Tipos</w:t>
      </w:r>
    </w:p>
    <w:p w:rsidR="00000000" w:rsidDel="00000000" w:rsidP="00000000" w:rsidRDefault="00000000" w:rsidRPr="00000000" w14:paraId="0000001F">
      <w:pPr>
        <w:spacing w:after="0" w:lineRule="auto"/>
        <w:rPr/>
      </w:pPr>
      <w:r w:rsidDel="00000000" w:rsidR="00000000" w:rsidRPr="00000000">
        <w:rPr>
          <w:rtl w:val="0"/>
        </w:rPr>
        <w:t xml:space="preserve">          1.1.2 Características</w:t>
      </w:r>
    </w:p>
    <w:p w:rsidR="00000000" w:rsidDel="00000000" w:rsidP="00000000" w:rsidRDefault="00000000" w:rsidRPr="00000000" w14:paraId="00000020">
      <w:pPr>
        <w:spacing w:after="0" w:lineRule="auto"/>
        <w:rPr/>
      </w:pPr>
      <w:r w:rsidDel="00000000" w:rsidR="00000000" w:rsidRPr="00000000">
        <w:rPr>
          <w:rtl w:val="0"/>
        </w:rPr>
        <w:t xml:space="preserve">          1.1.3 Componentes</w:t>
      </w:r>
    </w:p>
    <w:p w:rsidR="00000000" w:rsidDel="00000000" w:rsidP="00000000" w:rsidRDefault="00000000" w:rsidRPr="00000000" w14:paraId="00000021">
      <w:pPr>
        <w:spacing w:after="0" w:lineRule="auto"/>
        <w:rPr/>
      </w:pPr>
      <w:r w:rsidDel="00000000" w:rsidR="00000000" w:rsidRPr="00000000">
        <w:rPr>
          <w:rtl w:val="0"/>
        </w:rPr>
        <w:t xml:space="preserve">          1.1.4 Normas y estándares</w:t>
      </w:r>
    </w:p>
    <w:p w:rsidR="00000000" w:rsidDel="00000000" w:rsidP="00000000" w:rsidRDefault="00000000" w:rsidRPr="00000000" w14:paraId="00000022">
      <w:pPr>
        <w:spacing w:after="0" w:lineRule="auto"/>
        <w:rPr/>
      </w:pPr>
      <w:r w:rsidDel="00000000" w:rsidR="00000000" w:rsidRPr="00000000">
        <w:rPr>
          <w:rtl w:val="0"/>
        </w:rPr>
        <w:t xml:space="preserve">          1.2 Infraestructura  y componentes del software para centro de datos</w:t>
      </w:r>
    </w:p>
    <w:p w:rsidR="00000000" w:rsidDel="00000000" w:rsidP="00000000" w:rsidRDefault="00000000" w:rsidRPr="00000000" w14:paraId="00000023">
      <w:pPr>
        <w:spacing w:after="0" w:lineRule="auto"/>
        <w:rPr/>
      </w:pPr>
      <w:r w:rsidDel="00000000" w:rsidR="00000000" w:rsidRPr="00000000">
        <w:rPr>
          <w:rtl w:val="0"/>
        </w:rPr>
        <w:t xml:space="preserve">          1.2.1 Características</w:t>
      </w:r>
    </w:p>
    <w:p w:rsidR="00000000" w:rsidDel="00000000" w:rsidP="00000000" w:rsidRDefault="00000000" w:rsidRPr="00000000" w14:paraId="00000024">
      <w:pPr>
        <w:spacing w:after="0" w:lineRule="auto"/>
        <w:rPr/>
      </w:pPr>
      <w:r w:rsidDel="00000000" w:rsidR="00000000" w:rsidRPr="00000000">
        <w:rPr>
          <w:rtl w:val="0"/>
        </w:rPr>
        <w:t xml:space="preserve">          1.2.2 Base de datos.</w:t>
      </w:r>
    </w:p>
    <w:p w:rsidR="00000000" w:rsidDel="00000000" w:rsidP="00000000" w:rsidRDefault="00000000" w:rsidRPr="00000000" w14:paraId="00000025">
      <w:pPr>
        <w:spacing w:after="0" w:lineRule="auto"/>
        <w:rPr/>
      </w:pPr>
      <w:r w:rsidDel="00000000" w:rsidR="00000000" w:rsidRPr="00000000">
        <w:rPr>
          <w:rtl w:val="0"/>
        </w:rPr>
      </w:r>
    </w:p>
    <w:p w:rsidR="00000000" w:rsidDel="00000000" w:rsidP="00000000" w:rsidRDefault="00000000" w:rsidRPr="00000000" w14:paraId="00000026">
      <w:pPr>
        <w:spacing w:after="0" w:lineRule="auto"/>
        <w:rPr/>
      </w:pPr>
      <w:r w:rsidDel="00000000" w:rsidR="00000000" w:rsidRPr="00000000">
        <w:rPr>
          <w:rtl w:val="0"/>
        </w:rPr>
        <w:t xml:space="preserve">             </w:t>
      </w:r>
    </w:p>
    <w:p w:rsidR="00000000" w:rsidDel="00000000" w:rsidP="00000000" w:rsidRDefault="00000000" w:rsidRPr="00000000" w14:paraId="00000027">
      <w:pPr>
        <w:numPr>
          <w:ilvl w:val="1"/>
          <w:numId w:val="6"/>
        </w:numPr>
        <w:spacing w:after="0" w:lineRule="auto"/>
        <w:ind w:left="567" w:hanging="283"/>
        <w:rPr>
          <w:b w:val="1"/>
        </w:rPr>
      </w:pPr>
      <w:r w:rsidDel="00000000" w:rsidR="00000000" w:rsidRPr="00000000">
        <w:rPr>
          <w:b w:val="1"/>
          <w:rtl w:val="0"/>
        </w:rPr>
        <w:t xml:space="preserve">Plan de Contingencia</w:t>
      </w:r>
    </w:p>
    <w:p w:rsidR="00000000" w:rsidDel="00000000" w:rsidP="00000000" w:rsidRDefault="00000000" w:rsidRPr="00000000" w14:paraId="00000028">
      <w:pPr>
        <w:numPr>
          <w:ilvl w:val="1"/>
          <w:numId w:val="6"/>
        </w:numPr>
        <w:spacing w:after="0" w:lineRule="auto"/>
        <w:ind w:left="567" w:hanging="283"/>
        <w:rPr>
          <w:b w:val="1"/>
        </w:rPr>
      </w:pPr>
      <w:r w:rsidDel="00000000" w:rsidR="00000000" w:rsidRPr="00000000">
        <w:rPr>
          <w:b w:val="1"/>
          <w:rtl w:val="0"/>
        </w:rPr>
        <w:t xml:space="preserve">Cadena de custodia</w:t>
      </w:r>
    </w:p>
    <w:p w:rsidR="00000000" w:rsidDel="00000000" w:rsidP="00000000" w:rsidRDefault="00000000" w:rsidRPr="00000000" w14:paraId="00000029">
      <w:pPr>
        <w:numPr>
          <w:ilvl w:val="1"/>
          <w:numId w:val="6"/>
        </w:numPr>
        <w:spacing w:after="0" w:lineRule="auto"/>
        <w:ind w:left="567" w:hanging="283"/>
        <w:rPr>
          <w:b w:val="1"/>
        </w:rPr>
      </w:pPr>
      <w:r w:rsidDel="00000000" w:rsidR="00000000" w:rsidRPr="00000000">
        <w:rPr>
          <w:b w:val="1"/>
          <w:rtl w:val="0"/>
        </w:rPr>
        <w:t xml:space="preserve">Gestión de redes de computadoras y recursos tecnológicos</w:t>
      </w:r>
    </w:p>
    <w:p w:rsidR="00000000" w:rsidDel="00000000" w:rsidP="00000000" w:rsidRDefault="00000000" w:rsidRPr="00000000" w14:paraId="0000002A">
      <w:pPr>
        <w:rPr>
          <w:b w:val="1"/>
        </w:rPr>
      </w:pPr>
      <w:bookmarkStart w:colFirst="0" w:colLast="0" w:name="_heading=h.kz4m4jclgck2" w:id="1"/>
      <w:bookmarkEnd w:id="1"/>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B">
            <w:pPr>
              <w:jc w:val="center"/>
              <w:rPr/>
            </w:pPr>
            <w:r w:rsidDel="00000000" w:rsidR="00000000" w:rsidRPr="00000000">
              <w:rPr>
                <w:b w:val="1"/>
                <w:rtl w:val="0"/>
              </w:rPr>
              <w:t xml:space="preserve">INTRODUCCIÓN</w:t>
            </w:r>
            <w:r w:rsidDel="00000000" w:rsidR="00000000" w:rsidRPr="00000000">
              <w:rPr>
                <w:rtl w:val="0"/>
              </w:rPr>
            </w:r>
          </w:p>
        </w:tc>
      </w:tr>
      <w:tr>
        <w:trPr>
          <w:cantSplit w:val="0"/>
          <w:trHeight w:val="5670" w:hRule="atLeast"/>
          <w:tblHeader w:val="0"/>
        </w:trPr>
        <w:tc>
          <w:tcPr/>
          <w:p w:rsidR="00000000" w:rsidDel="00000000" w:rsidP="00000000" w:rsidRDefault="00000000" w:rsidRPr="00000000" w14:paraId="0000002C">
            <w:pPr>
              <w:jc w:val="both"/>
              <w:rPr/>
            </w:pPr>
            <w:r w:rsidDel="00000000" w:rsidR="00000000" w:rsidRPr="00000000">
              <w:rPr>
                <w:rtl w:val="0"/>
              </w:rPr>
              <w:t xml:space="preserve">     </w:t>
            </w:r>
          </w:p>
          <w:p w:rsidR="00000000" w:rsidDel="00000000" w:rsidP="00000000" w:rsidRDefault="00000000" w:rsidRPr="00000000" w14:paraId="0000002D">
            <w:pPr>
              <w:ind w:left="850" w:firstLine="0"/>
              <w:jc w:val="both"/>
              <w:rPr/>
            </w:pPr>
            <w:r w:rsidDel="00000000" w:rsidR="00000000" w:rsidRPr="00000000">
              <w:rPr>
                <w:rtl w:val="0"/>
              </w:rPr>
              <w:t xml:space="preserve">Con este componente formativo  identificará cómo ajustar los parámetros y estándares de los dispositivos de la infraestructura T.I en el que se incluyen, definiciones claves para el diseño y la implementación de un centro de datos de acuerdo a la infraestructura para la que debe ser diseñada. Aprenderá como es el funcionamiento del centro de datos, características, normas y estándares en el que podrá seleccionar las conexiones y componentes según su criterio y marcos de referencia previamente ya conocidos, de esta forma realizará un análisis de medición de riesgos para cumplir con las características del servicio T.I. </w:t>
            </w:r>
          </w:p>
          <w:p w:rsidR="00000000" w:rsidDel="00000000" w:rsidP="00000000" w:rsidRDefault="00000000" w:rsidRPr="00000000" w14:paraId="0000002E">
            <w:pPr>
              <w:ind w:left="850" w:firstLine="0"/>
              <w:jc w:val="both"/>
              <w:rPr/>
            </w:pPr>
            <w:r w:rsidDel="00000000" w:rsidR="00000000" w:rsidRPr="00000000">
              <w:rPr>
                <w:rtl w:val="0"/>
              </w:rPr>
              <w:t xml:space="preserve">Se desarrollará la capacidad de establecer las conexiones y componentes según las especificaciones técnicas y los marcos de referencia, verificando la seguridad de la infraestructura tecnológica, comprendida por los modelos, estándares y normativa de la seguridad, que serán implementados en el centro de datos acorde con la infraestructura requerida. Finalizando con la cuantificación de los riesgos para cumplir con las características del servicio T.I reconociendo las variaciones de ejecución del centro de datos, de acuerdo con el desarrollo del proceso.</w:t>
            </w:r>
          </w:p>
          <w:p w:rsidR="00000000" w:rsidDel="00000000" w:rsidP="00000000" w:rsidRDefault="00000000" w:rsidRPr="00000000" w14:paraId="0000002F">
            <w:pPr>
              <w:ind w:left="850" w:firstLine="0"/>
              <w:jc w:val="both"/>
              <w:rPr/>
            </w:pPr>
            <w:r w:rsidDel="00000000" w:rsidR="00000000" w:rsidRPr="00000000">
              <w:rPr>
                <w:rtl w:val="0"/>
              </w:rPr>
            </w:r>
          </w:p>
          <w:p w:rsidR="00000000" w:rsidDel="00000000" w:rsidP="00000000" w:rsidRDefault="00000000" w:rsidRPr="00000000" w14:paraId="00000030">
            <w:pPr>
              <w:ind w:left="850" w:firstLine="0"/>
              <w:jc w:val="both"/>
              <w:rPr/>
            </w:pPr>
            <w:r w:rsidDel="00000000" w:rsidR="00000000" w:rsidRPr="00000000">
              <w:rPr>
                <w:rtl w:val="0"/>
              </w:rPr>
              <w:t xml:space="preserve">Lo invitamos a ver el siguiente video donde se amplía la información de este componente formativo. </w:t>
            </w:r>
          </w:p>
        </w:tc>
      </w:tr>
    </w:tbl>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4805"/>
        <w:gridCol w:w="1534"/>
        <w:gridCol w:w="2984"/>
        <w:gridCol w:w="3057"/>
        <w:tblGridChange w:id="0">
          <w:tblGrid>
            <w:gridCol w:w="1032"/>
            <w:gridCol w:w="4805"/>
            <w:gridCol w:w="1534"/>
            <w:gridCol w:w="2984"/>
            <w:gridCol w:w="305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b w:val="1"/>
              </w:rPr>
            </w:pPr>
            <w:bookmarkStart w:colFirst="0" w:colLast="0" w:name="_heading=h.tyjcwt" w:id="2"/>
            <w:bookmarkEnd w:id="2"/>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pStyle w:val="Title"/>
              <w:widowControl w:val="0"/>
              <w:jc w:val="center"/>
              <w:rPr>
                <w:sz w:val="22"/>
                <w:szCs w:val="22"/>
              </w:rPr>
            </w:pPr>
            <w:bookmarkStart w:colFirst="0" w:colLast="0" w:name="_heading=h.3dy6vkm" w:id="3"/>
            <w:bookmarkEnd w:id="3"/>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7">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8">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D">
            <w:pPr>
              <w:jc w:val="center"/>
              <w:rPr>
                <w:i w:val="1"/>
              </w:rPr>
            </w:pPr>
            <w:r w:rsidDel="00000000" w:rsidR="00000000" w:rsidRPr="00000000">
              <w:rPr>
                <w:b w:val="1"/>
                <w:rtl w:val="0"/>
              </w:rPr>
              <w:t xml:space="preserve">VIDEO INTRODUCTORIO </w:t>
            </w:r>
            <w:r w:rsidDel="00000000" w:rsidR="00000000" w:rsidRPr="00000000">
              <w:rPr>
                <w:rtl w:val="0"/>
              </w:rPr>
            </w:r>
          </w:p>
          <w:p w:rsidR="00000000" w:rsidDel="00000000" w:rsidP="00000000" w:rsidRDefault="00000000" w:rsidRPr="00000000" w14:paraId="0000003E">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Que aparezca una persona con símbolos de rutina diaria, luego un dibujo del coronavirus como entrando a la imagen y luego, la misma persona con tapabocas y en actitud de frustración. </w:t>
            </w:r>
          </w:p>
          <w:p w:rsidR="00000000" w:rsidDel="00000000" w:rsidP="00000000" w:rsidRDefault="00000000" w:rsidRPr="00000000" w14:paraId="00000049">
            <w:pPr>
              <w:widowControl w:val="0"/>
              <w:rPr/>
            </w:pP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r>
          </w:p>
          <w:p w:rsidR="00000000" w:rsidDel="00000000" w:rsidP="00000000" w:rsidRDefault="00000000" w:rsidRPr="00000000" w14:paraId="0000004B">
            <w:pPr>
              <w:widowControl w:val="0"/>
              <w:rPr/>
            </w:pPr>
            <w:r w:rsidDel="00000000" w:rsidR="00000000" w:rsidRPr="00000000">
              <w:rPr/>
              <w:drawing>
                <wp:inline distB="0" distT="0" distL="0" distR="0">
                  <wp:extent cx="2274792" cy="1279655"/>
                  <wp:effectExtent b="0" l="0" r="0" t="0"/>
                  <wp:docPr descr="Los expertos han llamado a esta sensación de cansancio “fatiga por covid”." id="222" name="image18.jpg"/>
                  <a:graphic>
                    <a:graphicData uri="http://schemas.openxmlformats.org/drawingml/2006/picture">
                      <pic:pic>
                        <pic:nvPicPr>
                          <pic:cNvPr descr="Los expertos han llamado a esta sensación de cansancio “fatiga por covid”." id="0" name="image18.jpg"/>
                          <pic:cNvPicPr preferRelativeResize="0"/>
                        </pic:nvPicPr>
                        <pic:blipFill>
                          <a:blip r:embed="rId8"/>
                          <a:srcRect b="0" l="0" r="0" t="0"/>
                          <a:stretch>
                            <a:fillRect/>
                          </a:stretch>
                        </pic:blipFill>
                        <pic:spPr>
                          <a:xfrm>
                            <a:off x="0" y="0"/>
                            <a:ext cx="2274792" cy="127965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rPr/>
            </w:pPr>
            <w:r w:rsidDel="00000000" w:rsidR="00000000" w:rsidRPr="00000000">
              <w:rPr>
                <w:rtl w:val="0"/>
              </w:rPr>
            </w:r>
          </w:p>
          <w:p w:rsidR="00000000" w:rsidDel="00000000" w:rsidP="00000000" w:rsidRDefault="00000000" w:rsidRPr="00000000" w14:paraId="0000004D">
            <w:pPr>
              <w:widowControl w:val="0"/>
              <w:rPr/>
            </w:pPr>
            <w:r w:rsidDel="00000000" w:rsidR="00000000" w:rsidRPr="00000000">
              <w:rPr>
                <w:rtl w:val="0"/>
              </w:rPr>
            </w:r>
          </w:p>
          <w:p w:rsidR="00000000" w:rsidDel="00000000" w:rsidP="00000000" w:rsidRDefault="00000000" w:rsidRPr="00000000" w14:paraId="0000004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color w:val="999999"/>
              </w:rPr>
            </w:pPr>
            <w:r w:rsidDel="00000000" w:rsidR="00000000" w:rsidRPr="00000000">
              <w:rPr>
                <w:color w:val="999999"/>
                <w:rtl w:val="0"/>
              </w:rPr>
              <w:t xml:space="preserve">N. 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rPr>
            </w:pPr>
            <w:r w:rsidDel="00000000" w:rsidR="00000000" w:rsidRPr="00000000">
              <w:rPr>
                <w:rtl w:val="0"/>
              </w:rPr>
              <w:t xml:space="preserve">En la era digital cada vez se tiene más curiosidad sobre cómo brindar soluciones a las necesidades actualmente presentadas. Nuestra era ha cambiado y se notó cuando vivimos la pandemia de Covid 19, todas nuestras costumbres, rutinas y actividades diarias, cambiaron por completo.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rPr>
            </w:pPr>
            <w:r w:rsidDel="00000000" w:rsidR="00000000" w:rsidRPr="00000000">
              <w:rPr>
                <w:color w:val="999999"/>
                <w:rtl w:val="0"/>
              </w:rPr>
              <w:t xml:space="preserve">N.A</w:t>
            </w:r>
          </w:p>
        </w:tc>
      </w:tr>
      <w:tr>
        <w:trPr>
          <w:cantSplit w:val="0"/>
          <w:trHeight w:val="37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color w:val="999999"/>
              </w:rPr>
            </w:pPr>
            <w:r w:rsidDel="00000000" w:rsidR="00000000" w:rsidRPr="00000000">
              <w:rPr>
                <w:b w:val="1"/>
                <w:color w:val="999999"/>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color w:val="999999"/>
              </w:rPr>
            </w:pPr>
            <w:r w:rsidDel="00000000" w:rsidR="00000000" w:rsidRPr="00000000">
              <w:rPr>
                <w:rtl w:val="0"/>
              </w:rPr>
              <w:t xml:space="preserve">Que aparezcan personas sentadas sobre nubes de aspecto icono. Trabajando con diferentes atuendos (que transmitan diferentes ocupaciones) con accesorios como computadores, archivos, dispositivos móviles, libros, etc.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252095</wp:posOffset>
                  </wp:positionH>
                  <wp:positionV relativeFrom="paragraph">
                    <wp:posOffset>1192530</wp:posOffset>
                  </wp:positionV>
                  <wp:extent cx="2219960" cy="1390650"/>
                  <wp:effectExtent b="0" l="0" r="0" t="0"/>
                  <wp:wrapSquare wrapText="bothSides" distB="0" distT="0" distL="114300" distR="114300"/>
                  <wp:docPr descr="Cómo implementar una estrategia de teletrabajo - BLMovil" id="221" name="image13.jpg"/>
                  <a:graphic>
                    <a:graphicData uri="http://schemas.openxmlformats.org/drawingml/2006/picture">
                      <pic:pic>
                        <pic:nvPicPr>
                          <pic:cNvPr descr="Cómo implementar una estrategia de teletrabajo - BLMovil" id="0" name="image13.jpg"/>
                          <pic:cNvPicPr preferRelativeResize="0"/>
                        </pic:nvPicPr>
                        <pic:blipFill>
                          <a:blip r:embed="rId9"/>
                          <a:srcRect b="0" l="0" r="0" t="0"/>
                          <a:stretch>
                            <a:fillRect/>
                          </a:stretch>
                        </pic:blipFill>
                        <pic:spPr>
                          <a:xfrm>
                            <a:off x="0" y="0"/>
                            <a:ext cx="2219960" cy="139065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color w:val="999999"/>
              </w:rPr>
            </w:pPr>
            <w:r w:rsidDel="00000000" w:rsidR="00000000" w:rsidRPr="00000000">
              <w:rPr>
                <w:rtl w:val="0"/>
              </w:rPr>
              <w:t xml:space="preserve">Ruidos al fondo de personas respondiendo llamadas, tecleando (como ruido de oficina).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Dichos cambios se reflejaron también en el ámbito laboral, donde el teletrabajo o modalidad remota  tomaron gran relevancia haciendo uso de las tecnologías de almacenamiento y trabajo colaborativo como la nube. </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rPr>
                <w:color w:val="999999"/>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color w:val="999999"/>
              </w:rPr>
            </w:pPr>
            <w:r w:rsidDel="00000000" w:rsidR="00000000" w:rsidRPr="00000000">
              <w:rPr>
                <w:color w:val="999999"/>
                <w:rtl w:val="0"/>
              </w:rPr>
              <w:t xml:space="preserve">Modalidad Remota, Teletrabajo. </w:t>
            </w:r>
          </w:p>
          <w:p w:rsidR="00000000" w:rsidDel="00000000" w:rsidP="00000000" w:rsidRDefault="00000000" w:rsidRPr="00000000" w14:paraId="00000059">
            <w:pPr>
              <w:widowControl w:val="0"/>
              <w:rPr>
                <w:color w:val="999999"/>
              </w:rPr>
            </w:pPr>
            <w:r w:rsidDel="00000000" w:rsidR="00000000" w:rsidRPr="00000000">
              <w:rPr>
                <w:color w:val="999999"/>
                <w:rtl w:val="0"/>
              </w:rPr>
              <w:t xml:space="preserve">La Nube.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color w:val="999999"/>
              </w:rPr>
            </w:pPr>
            <w:r w:rsidDel="00000000" w:rsidR="00000000" w:rsidRPr="00000000">
              <w:rPr>
                <w:b w:val="1"/>
                <w:color w:val="999999"/>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jc w:val="both"/>
              <w:rPr/>
            </w:pPr>
            <w:r w:rsidDel="00000000" w:rsidR="00000000" w:rsidRPr="00000000">
              <w:rPr>
                <w:rtl w:val="0"/>
              </w:rPr>
              <w:t xml:space="preserve">La misma imagen anterior de personas en las nubes trabajando, pero en este momento se empiezan a reventar las nubes y a caer las personas que estaban sentadas en ellas, al igual que los accesorios de trabajo que tienen.  Todas quedan en el suelo desconcertadas. </w:t>
            </w:r>
          </w:p>
          <w:p w:rsidR="00000000" w:rsidDel="00000000" w:rsidP="00000000" w:rsidRDefault="00000000" w:rsidRPr="00000000" w14:paraId="0000005C">
            <w:pPr>
              <w:widowControl w:val="0"/>
              <w:rPr>
                <w:color w:val="999999"/>
              </w:rPr>
            </w:pPr>
            <w:r w:rsidDel="00000000" w:rsidR="00000000" w:rsidRPr="00000000">
              <w:rPr/>
              <w:drawing>
                <wp:inline distB="0" distT="0" distL="0" distR="0">
                  <wp:extent cx="2238254" cy="1402408"/>
                  <wp:effectExtent b="0" l="0" r="0" t="0"/>
                  <wp:docPr descr="Cómo implementar una estrategia de teletrabajo - BLMovil" id="223" name="image5.jpg"/>
                  <a:graphic>
                    <a:graphicData uri="http://schemas.openxmlformats.org/drawingml/2006/picture">
                      <pic:pic>
                        <pic:nvPicPr>
                          <pic:cNvPr descr="Cómo implementar una estrategia de teletrabajo - BLMovil" id="0" name="image5.jpg"/>
                          <pic:cNvPicPr preferRelativeResize="0"/>
                        </pic:nvPicPr>
                        <pic:blipFill>
                          <a:blip r:embed="rId10"/>
                          <a:srcRect b="0" l="0" r="0" t="0"/>
                          <a:stretch>
                            <a:fillRect/>
                          </a:stretch>
                        </pic:blipFill>
                        <pic:spPr>
                          <a:xfrm>
                            <a:off x="0" y="0"/>
                            <a:ext cx="2238254" cy="14024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t xml:space="preserve">Sonido de  globos reventándose (cuando se revienten las nubes) y ruido de papeles volando cuando caen los archivos. </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color w:val="999999"/>
              </w:rPr>
            </w:pPr>
            <w:r w:rsidDel="00000000" w:rsidR="00000000" w:rsidRPr="00000000">
              <w:rPr>
                <w:rtl w:val="0"/>
              </w:rPr>
              <w:t xml:space="preserve">Sin embargo, la nube no dio respuesta oportuna a los nuevos desafíos; la poca capacidad de almacenamiento ocasionó la pérdida de mucha información o  visibilidad limitada de la misma impidiendo sincronizar los archivos y ocultando información  relevante.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Poca capacidad de almacenamiento.</w:t>
            </w:r>
          </w:p>
          <w:p w:rsidR="00000000" w:rsidDel="00000000" w:rsidP="00000000" w:rsidRDefault="00000000" w:rsidRPr="00000000" w14:paraId="00000060">
            <w:pPr>
              <w:widowControl w:val="0"/>
              <w:rPr/>
            </w:pPr>
            <w:r w:rsidDel="00000000" w:rsidR="00000000" w:rsidRPr="00000000">
              <w:rPr>
                <w:rtl w:val="0"/>
              </w:rPr>
              <w:t xml:space="preserve">Visibilidad limitada.</w:t>
            </w:r>
          </w:p>
          <w:p w:rsidR="00000000" w:rsidDel="00000000" w:rsidP="00000000" w:rsidRDefault="00000000" w:rsidRPr="00000000" w14:paraId="00000061">
            <w:pPr>
              <w:widowControl w:val="0"/>
              <w:rPr/>
            </w:pPr>
            <w:r w:rsidDel="00000000" w:rsidR="00000000" w:rsidRPr="00000000">
              <w:rPr>
                <w:rtl w:val="0"/>
              </w:rPr>
              <w:t xml:space="preserve">Errores de sincronización. </w:t>
            </w:r>
          </w:p>
          <w:p w:rsidR="00000000" w:rsidDel="00000000" w:rsidP="00000000" w:rsidRDefault="00000000" w:rsidRPr="00000000" w14:paraId="00000062">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b w:val="1"/>
                <w:color w:val="999999"/>
              </w:rPr>
            </w:pPr>
            <w:r w:rsidDel="00000000" w:rsidR="00000000" w:rsidRPr="00000000">
              <w:rPr>
                <w:b w:val="1"/>
                <w:color w:val="999999"/>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pPr>
            <w:r w:rsidDel="00000000" w:rsidR="00000000" w:rsidRPr="00000000">
              <w:rPr>
                <w:rtl w:val="0"/>
              </w:rPr>
              <w:t xml:space="preserve">Aparecen las mismas personas de la imagen anterior recogiendo sus cosas y marchándose en actitud derrotada. </w:t>
            </w:r>
          </w:p>
          <w:p w:rsidR="00000000" w:rsidDel="00000000" w:rsidP="00000000" w:rsidRDefault="00000000" w:rsidRPr="00000000" w14:paraId="00000065">
            <w:pPr>
              <w:widowControl w:val="0"/>
              <w:rPr>
                <w:color w:val="999999"/>
              </w:rPr>
            </w:pPr>
            <w:r w:rsidDel="00000000" w:rsidR="00000000" w:rsidRPr="00000000">
              <w:rPr>
                <w:rtl w:val="0"/>
              </w:rPr>
            </w:r>
          </w:p>
          <w:p w:rsidR="00000000" w:rsidDel="00000000" w:rsidP="00000000" w:rsidRDefault="00000000" w:rsidRPr="00000000" w14:paraId="00000066">
            <w:pPr>
              <w:widowControl w:val="0"/>
              <w:rPr>
                <w:color w:val="999999"/>
              </w:rPr>
            </w:pPr>
            <w:r w:rsidDel="00000000" w:rsidR="00000000" w:rsidRPr="00000000">
              <w:rPr/>
              <w:drawing>
                <wp:inline distB="0" distT="0" distL="0" distR="0">
                  <wp:extent cx="2085185" cy="1134184"/>
                  <wp:effectExtent b="0" l="0" r="0" t="0"/>
                  <wp:docPr descr="Mintrabajo recibió más de 5. 000 requerimientos de despidos y suspensiones  Noticias La Voz del Cinaruco" id="226" name="image26.jpg"/>
                  <a:graphic>
                    <a:graphicData uri="http://schemas.openxmlformats.org/drawingml/2006/picture">
                      <pic:pic>
                        <pic:nvPicPr>
                          <pic:cNvPr descr="Mintrabajo recibió más de 5. 000 requerimientos de despidos y suspensiones  Noticias La Voz del Cinaruco" id="0" name="image26.jpg"/>
                          <pic:cNvPicPr preferRelativeResize="0"/>
                        </pic:nvPicPr>
                        <pic:blipFill>
                          <a:blip r:embed="rId11"/>
                          <a:srcRect b="0" l="0" r="0" t="0"/>
                          <a:stretch>
                            <a:fillRect/>
                          </a:stretch>
                        </pic:blipFill>
                        <pic:spPr>
                          <a:xfrm>
                            <a:off x="0" y="0"/>
                            <a:ext cx="2085185" cy="11341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999999"/>
              </w:rPr>
            </w:pPr>
            <w:r w:rsidDel="00000000" w:rsidR="00000000" w:rsidRPr="00000000">
              <w:rPr>
                <w:rtl w:val="0"/>
              </w:rPr>
              <w:t xml:space="preserve">Para nadie es un secreto que no estábamos preparados para tan repentino cambio, generando así mayor deserción tanto en la parte laboral y sobre todo de los clientes.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color w:val="999999"/>
              </w:rPr>
            </w:pPr>
            <w:r w:rsidDel="00000000" w:rsidR="00000000" w:rsidRPr="00000000">
              <w:rPr>
                <w:color w:val="999999"/>
                <w:rtl w:val="0"/>
              </w:rPr>
              <w:t xml:space="preserv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color w:val="999999"/>
              </w:rPr>
            </w:pPr>
            <w:r w:rsidDel="00000000" w:rsidR="00000000" w:rsidRPr="00000000">
              <w:rPr>
                <w:b w:val="1"/>
                <w:color w:val="999999"/>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rPr>
            </w:pPr>
            <w:r w:rsidDel="00000000" w:rsidR="00000000" w:rsidRPr="00000000">
              <w:rPr>
                <w:rtl w:val="0"/>
              </w:rPr>
              <w:t xml:space="preserve">Aparece un grupo de ingenieros pensando sobre un fondo de equipos tecnológicos a un solo color. A una mujer del grupo de ingenieros le aparece un bombillo denotando que tiene una idea</w:t>
            </w:r>
            <w:r w:rsidDel="00000000" w:rsidR="00000000" w:rsidRPr="00000000">
              <w:rPr>
                <w:color w:val="999999"/>
                <w:rtl w:val="0"/>
              </w:rPr>
              <w:t xml:space="preserve">. </w:t>
            </w:r>
            <w:r w:rsidDel="00000000" w:rsidR="00000000" w:rsidRPr="00000000">
              <w:rPr/>
              <w:drawing>
                <wp:inline distB="0" distT="0" distL="0" distR="0">
                  <wp:extent cx="2824167" cy="1882217"/>
                  <wp:effectExtent b="0" l="0" r="0" t="0"/>
                  <wp:docPr descr="Imágenes de Persona Idea | Vectores, fotos de stock y PSD gratuitos" id="225" name="image22.jpg"/>
                  <a:graphic>
                    <a:graphicData uri="http://schemas.openxmlformats.org/drawingml/2006/picture">
                      <pic:pic>
                        <pic:nvPicPr>
                          <pic:cNvPr descr="Imágenes de Persona Idea | Vectores, fotos de stock y PSD gratuitos" id="0" name="image22.jpg"/>
                          <pic:cNvPicPr preferRelativeResize="0"/>
                        </pic:nvPicPr>
                        <pic:blipFill>
                          <a:blip r:embed="rId12"/>
                          <a:srcRect b="0" l="0" r="0" t="0"/>
                          <a:stretch>
                            <a:fillRect/>
                          </a:stretch>
                        </pic:blipFill>
                        <pic:spPr>
                          <a:xfrm>
                            <a:off x="0" y="0"/>
                            <a:ext cx="2824167" cy="18822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color w:val="999999"/>
              </w:rPr>
            </w:pPr>
            <w:r w:rsidDel="00000000" w:rsidR="00000000" w:rsidRPr="00000000">
              <w:rPr>
                <w:rtl w:val="0"/>
              </w:rPr>
              <w:t xml:space="preserve">Sonido de Idea, cuando se ilumine el bombillo a la ingeniera.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999999"/>
              </w:rPr>
            </w:pPr>
            <w:r w:rsidDel="00000000" w:rsidR="00000000" w:rsidRPr="00000000">
              <w:rPr>
                <w:rtl w:val="0"/>
              </w:rPr>
              <w:t xml:space="preserve">Una solución para el problema anteriormente mencionado consiste en el diseño de una infraestructura que permita ajustar los parámetros y estándares de los dispositivos de la infraestructura T.I, según términos de referencia y requerimientos del cliente bajo la normatividad vigente, es decir, de acuerdo a las necesidades de la empresa, se realice el diseño de un sistema que permita controlar, vigilar y salvaguardar toda la información tanto de sus áreas de trabajos y sobre todo la información recibida por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color w:val="999999"/>
              </w:rPr>
            </w:pPr>
            <w:r w:rsidDel="00000000" w:rsidR="00000000" w:rsidRPr="00000000">
              <w:rPr>
                <w:color w:val="999999"/>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t xml:space="preserve">Aparece el mismo grupo de ingenieros trabajando en un Centro de datos o data center que está conectado a una nube que se en la parte superior y donde hay archivos. </w:t>
            </w:r>
          </w:p>
          <w:p w:rsidR="00000000" w:rsidDel="00000000" w:rsidP="00000000" w:rsidRDefault="00000000" w:rsidRPr="00000000" w14:paraId="00000071">
            <w:pPr>
              <w:widowControl w:val="0"/>
              <w:rPr/>
            </w:pP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drawing>
                <wp:inline distB="0" distT="0" distL="0" distR="0">
                  <wp:extent cx="2933294" cy="1739392"/>
                  <wp:effectExtent b="0" l="0" r="0" t="0"/>
                  <wp:docPr descr="Data center" id="228" name="image24.jpg"/>
                  <a:graphic>
                    <a:graphicData uri="http://schemas.openxmlformats.org/drawingml/2006/picture">
                      <pic:pic>
                        <pic:nvPicPr>
                          <pic:cNvPr descr="Data center" id="0" name="image24.jpg"/>
                          <pic:cNvPicPr preferRelativeResize="0"/>
                        </pic:nvPicPr>
                        <pic:blipFill>
                          <a:blip r:embed="rId13"/>
                          <a:srcRect b="0" l="0" r="0" t="0"/>
                          <a:stretch>
                            <a:fillRect/>
                          </a:stretch>
                        </pic:blipFill>
                        <pic:spPr>
                          <a:xfrm>
                            <a:off x="0" y="0"/>
                            <a:ext cx="2933294" cy="17393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spacing w:before="240" w:lineRule="auto"/>
              <w:rPr/>
            </w:pPr>
            <w:r w:rsidDel="00000000" w:rsidR="00000000" w:rsidRPr="00000000">
              <w:rPr>
                <w:rtl w:val="0"/>
              </w:rPr>
              <w:t xml:space="preserve">El diseño del centro de datos o data center consiste en tener el control sobre toda la información enviada y recibida, teniendo este sistema instalado en cada empresa podrán realizar todas las actividades sin contratiempos, manteniendo sus clientes y controlando el trabajo de los colaboradores que trabajan en cada empresa.</w:t>
            </w:r>
          </w:p>
          <w:p w:rsidR="00000000" w:rsidDel="00000000" w:rsidP="00000000" w:rsidRDefault="00000000" w:rsidRPr="00000000" w14:paraId="0000007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1"/>
              </w:rPr>
            </w:pPr>
            <w:r w:rsidDel="00000000" w:rsidR="00000000" w:rsidRPr="00000000">
              <w:rPr>
                <w:color w:val="666666"/>
                <w:rtl w:val="0"/>
              </w:rPr>
              <w:t xml:space="preserve">228116_v1.mp3</w:t>
            </w:r>
            <w:r w:rsidDel="00000000" w:rsidR="00000000" w:rsidRPr="00000000">
              <w:rPr>
                <w:rtl w:val="0"/>
              </w:rPr>
            </w:r>
          </w:p>
        </w:tc>
      </w:tr>
    </w:tbl>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highlight w:val="yellow"/>
        </w:rPr>
      </w:pPr>
      <w:bookmarkStart w:colFirst="0" w:colLast="0" w:name="_heading=h.mzuw7o43mynv" w:id="4"/>
      <w:bookmarkEnd w:id="4"/>
      <w:r w:rsidDel="00000000" w:rsidR="00000000" w:rsidRPr="00000000">
        <w:rPr>
          <w:b w:val="1"/>
          <w:highlight w:val="yellow"/>
          <w:rtl w:val="0"/>
        </w:rPr>
        <w:t xml:space="preserve">DESARROLLO DE CONTENIDO</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6096000</wp:posOffset>
                </wp:positionH>
                <wp:positionV relativeFrom="paragraph">
                  <wp:posOffset>1816100</wp:posOffset>
                </wp:positionV>
                <wp:extent cx="635" cy="12700"/>
                <wp:effectExtent b="0" l="0" r="0" t="0"/>
                <wp:wrapSquare wrapText="bothSides" distB="0" distT="0" distL="114300" distR="114300"/>
                <wp:docPr id="205" name=""/>
                <a:graphic>
                  <a:graphicData uri="http://schemas.microsoft.com/office/word/2010/wordprocessingShape">
                    <wps:wsp>
                      <wps:cNvSpPr/>
                      <wps:cNvPr id="2" name="Shape 2"/>
                      <wps:spPr>
                        <a:xfrm>
                          <a:off x="4148390" y="3779683"/>
                          <a:ext cx="23952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Ilustración  SEQ Ilustración \* ARABIC 1228116_i01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6096000</wp:posOffset>
                </wp:positionH>
                <wp:positionV relativeFrom="paragraph">
                  <wp:posOffset>1816100</wp:posOffset>
                </wp:positionV>
                <wp:extent cx="635" cy="12700"/>
                <wp:effectExtent b="0" l="0" r="0" t="0"/>
                <wp:wrapSquare wrapText="bothSides" distB="0" distT="0" distL="114300" distR="114300"/>
                <wp:docPr id="205"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85">
      <w:pPr>
        <w:spacing w:after="0" w:lineRule="auto"/>
        <w:rPr>
          <w:b w:val="1"/>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7">
            <w:pPr>
              <w:spacing w:after="0" w:lineRule="auto"/>
              <w:rPr>
                <w:b w:val="1"/>
              </w:rPr>
            </w:pPr>
            <w:r w:rsidDel="00000000" w:rsidR="00000000" w:rsidRPr="00000000">
              <w:rPr>
                <w:b w:val="1"/>
                <w:rtl w:val="0"/>
              </w:rPr>
              <w:t xml:space="preserve">1.1 Funcionamiento del centro de datos</w:t>
            </w:r>
          </w:p>
          <w:p w:rsidR="00000000" w:rsidDel="00000000" w:rsidP="00000000" w:rsidRDefault="00000000" w:rsidRPr="00000000" w14:paraId="00000088">
            <w:pPr>
              <w:spacing w:line="276" w:lineRule="auto"/>
              <w:jc w:val="both"/>
              <w:rPr/>
            </w:pPr>
            <w:r w:rsidDel="00000000" w:rsidR="00000000" w:rsidRPr="00000000">
              <w:rPr>
                <w:rtl w:val="0"/>
              </w:rPr>
              <w:t xml:space="preserve">Los centros están asociados a la modernización de la obtención de la información, es decir, al almacenamiento de las actividades diarias dependiendo el área de organización de cada empresa, por ejemplo, contabilidad, información de personal de recursos humanos RRHH, entre otros. Un centro de datos son aquellos componentes físicos donde se instalan las redes, computadores e incluso almacenamiento entre otros dispositivos y equipos T.I que ayudan al funcionamiento de las organizaciones.</w:t>
            </w:r>
          </w:p>
          <w:p w:rsidR="00000000" w:rsidDel="00000000" w:rsidP="00000000" w:rsidRDefault="00000000" w:rsidRPr="00000000" w14:paraId="00000089">
            <w:pPr>
              <w:spacing w:after="0" w:lineRule="auto"/>
              <w:rPr>
                <w:i w:val="1"/>
              </w:rPr>
            </w:pPr>
            <w:r w:rsidDel="00000000" w:rsidR="00000000" w:rsidRPr="00000000">
              <w:rPr>
                <w:rtl w:val="0"/>
              </w:rPr>
            </w:r>
          </w:p>
        </w:tc>
      </w:tr>
    </w:tbl>
    <w:p w:rsidR="00000000" w:rsidDel="00000000" w:rsidP="00000000" w:rsidRDefault="00000000" w:rsidRPr="00000000" w14:paraId="0000008A">
      <w:pPr>
        <w:ind w:left="360" w:firstLine="0"/>
        <w:jc w:val="both"/>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b w:val="1"/>
        </w:rPr>
      </w:pPr>
      <w:r w:rsidDel="00000000" w:rsidR="00000000" w:rsidRPr="00000000">
        <w:rPr>
          <w:rtl w:val="0"/>
        </w:rPr>
        <w:t xml:space="preserve">          </w:t>
      </w:r>
      <w:r w:rsidDel="00000000" w:rsidR="00000000" w:rsidRPr="00000000">
        <w:rPr>
          <w:b w:val="1"/>
          <w:rtl w:val="0"/>
        </w:rPr>
        <w:t xml:space="preserve">1.1.1 Tipos de Centros de Datos</w:t>
      </w:r>
    </w:p>
    <w:p w:rsidR="00000000" w:rsidDel="00000000" w:rsidP="00000000" w:rsidRDefault="00000000" w:rsidRPr="00000000" w14:paraId="0000008C">
      <w:pPr>
        <w:ind w:left="426" w:firstLine="0"/>
        <w:jc w:val="center"/>
        <w:rPr/>
      </w:pPr>
      <w:r w:rsidDel="00000000" w:rsidR="00000000" w:rsidRPr="00000000">
        <w:rPr>
          <w:rtl w:val="0"/>
        </w:rPr>
        <w:t xml:space="preserve">.</w:t>
      </w:r>
      <w:r w:rsidDel="00000000" w:rsidR="00000000" w:rsidRPr="00000000">
        <w:rPr>
          <w:color w:val="7f7f7f"/>
          <w:highlight w:val="white"/>
          <w:rtl w:val="0"/>
        </w:rPr>
        <w:t xml:space="preserve"> </w:t>
      </w:r>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D">
            <w:pPr>
              <w:widowControl w:val="0"/>
              <w:jc w:val="center"/>
              <w:rPr>
                <w:b w:val="1"/>
              </w:rPr>
            </w:pPr>
            <w:bookmarkStart w:colFirst="0" w:colLast="0" w:name="_heading=h.1t3h5sf" w:id="5"/>
            <w:bookmarkEnd w:id="5"/>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E">
            <w:pPr>
              <w:pStyle w:val="Title"/>
              <w:widowControl w:val="0"/>
              <w:jc w:val="center"/>
              <w:rPr>
                <w:sz w:val="22"/>
                <w:szCs w:val="22"/>
              </w:rPr>
            </w:pPr>
            <w:bookmarkStart w:colFirst="0" w:colLast="0" w:name="_heading=h.4d34og8" w:id="6"/>
            <w:bookmarkEnd w:id="6"/>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0">
            <w:pPr>
              <w:rPr>
                <w:b w:val="1"/>
              </w:rPr>
            </w:pPr>
            <w:r w:rsidDel="00000000" w:rsidR="00000000" w:rsidRPr="00000000">
              <w:rPr>
                <w:b w:val="1"/>
                <w:rtl w:val="0"/>
              </w:rPr>
              <w:t xml:space="preserve">Tipos de centros de datos </w:t>
            </w:r>
          </w:p>
          <w:p w:rsidR="00000000" w:rsidDel="00000000" w:rsidP="00000000" w:rsidRDefault="00000000" w:rsidRPr="00000000" w14:paraId="00000091">
            <w:pPr>
              <w:rPr/>
            </w:pPr>
            <w:r w:rsidDel="00000000" w:rsidR="00000000" w:rsidRPr="00000000">
              <w:rPr>
                <w:rtl w:val="0"/>
              </w:rPr>
              <w:t xml:space="preserve">Los centros de datos pueden variar de acuerdo a las consideraciones de diseño. Sin embargo, cada uno se compone por los siguientes elementos que constituyen su estructura y funcionamiento.</w:t>
            </w:r>
          </w:p>
          <w:p w:rsidR="00000000" w:rsidDel="00000000" w:rsidP="00000000" w:rsidRDefault="00000000" w:rsidRPr="00000000" w14:paraId="00000092">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3">
            <w:pPr>
              <w:widowControl w:val="0"/>
              <w:rPr>
                <w:color w:val="999999"/>
              </w:rPr>
            </w:pPr>
            <w:r w:rsidDel="00000000" w:rsidR="00000000" w:rsidRPr="00000000">
              <w:rPr>
                <w:rtl w:val="0"/>
              </w:rPr>
            </w:r>
          </w:p>
          <w:p w:rsidR="00000000" w:rsidDel="00000000" w:rsidP="00000000" w:rsidRDefault="00000000" w:rsidRPr="00000000" w14:paraId="00000094">
            <w:pPr>
              <w:widowControl w:val="0"/>
              <w:rPr>
                <w:color w:val="999999"/>
              </w:rPr>
            </w:pPr>
            <w:r w:rsidDel="00000000" w:rsidR="00000000" w:rsidRPr="00000000">
              <w:rPr>
                <w:rtl w:val="0"/>
              </w:rPr>
            </w:r>
          </w:p>
          <w:p w:rsidR="00000000" w:rsidDel="00000000" w:rsidP="00000000" w:rsidRDefault="00000000" w:rsidRPr="00000000" w14:paraId="00000095">
            <w:pPr>
              <w:widowControl w:val="0"/>
              <w:jc w:val="center"/>
              <w:rPr>
                <w:color w:val="999999"/>
              </w:rPr>
            </w:pPr>
            <w:r w:rsidDel="00000000" w:rsidR="00000000" w:rsidRPr="00000000">
              <w:rPr>
                <w:rtl w:val="0"/>
              </w:rPr>
            </w:r>
          </w:p>
          <w:p w:rsidR="00000000" w:rsidDel="00000000" w:rsidP="00000000" w:rsidRDefault="00000000" w:rsidRPr="00000000" w14:paraId="00000096">
            <w:pPr>
              <w:widowControl w:val="0"/>
              <w:rPr>
                <w:color w:val="999999"/>
              </w:rPr>
            </w:pPr>
            <w:r w:rsidDel="00000000" w:rsidR="00000000" w:rsidRPr="00000000">
              <w:rPr>
                <w:rtl w:val="0"/>
              </w:rPr>
            </w:r>
          </w:p>
          <w:p w:rsidR="00000000" w:rsidDel="00000000" w:rsidP="00000000" w:rsidRDefault="00000000" w:rsidRPr="00000000" w14:paraId="00000097">
            <w:pPr>
              <w:widowControl w:val="0"/>
              <w:jc w:val="center"/>
              <w:rPr>
                <w:color w:val="999999"/>
              </w:rPr>
            </w:pPr>
            <w:r w:rsidDel="00000000" w:rsidR="00000000" w:rsidRPr="00000000">
              <w:rPr>
                <w:color w:val="999999"/>
              </w:rPr>
              <w:drawing>
                <wp:inline distB="0" distT="0" distL="0" distR="0">
                  <wp:extent cx="3348495" cy="2511371"/>
                  <wp:effectExtent b="0" l="0" r="0" t="0"/>
                  <wp:docPr id="22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3348495" cy="251137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rPr>
                <w:color w:val="999999"/>
              </w:rPr>
            </w:pPr>
            <w:r w:rsidDel="00000000" w:rsidR="00000000" w:rsidRPr="00000000">
              <w:rPr>
                <w:rtl w:val="0"/>
              </w:rPr>
            </w:r>
          </w:p>
          <w:p w:rsidR="00000000" w:rsidDel="00000000" w:rsidP="00000000" w:rsidRDefault="00000000" w:rsidRPr="00000000" w14:paraId="00000099">
            <w:pPr>
              <w:widowControl w:val="0"/>
              <w:jc w:val="center"/>
              <w:rPr/>
            </w:pPr>
            <w:r w:rsidDel="00000000" w:rsidR="00000000" w:rsidRPr="00000000">
              <w:rPr>
                <w:rtl w:val="0"/>
              </w:rPr>
            </w:r>
          </w:p>
          <w:p w:rsidR="00000000" w:rsidDel="00000000" w:rsidP="00000000" w:rsidRDefault="00000000" w:rsidRPr="00000000" w14:paraId="0000009A">
            <w:pPr>
              <w:ind w:left="426" w:firstLine="0"/>
              <w:jc w:val="center"/>
              <w:rPr/>
            </w:pPr>
            <w:r w:rsidDel="00000000" w:rsidR="00000000" w:rsidRPr="00000000">
              <w:rPr>
                <w:b w:val="1"/>
                <w:rtl w:val="0"/>
              </w:rPr>
              <w:t xml:space="preserve">Imagen:</w:t>
            </w:r>
            <w:r w:rsidDel="00000000" w:rsidR="00000000" w:rsidRPr="00000000">
              <w:rPr>
                <w:color w:val="7f7f7f"/>
                <w:highlight w:val="white"/>
                <w:rtl w:val="0"/>
              </w:rPr>
              <w:t xml:space="preserve"> 228116</w:t>
            </w:r>
            <w:r w:rsidDel="00000000" w:rsidR="00000000" w:rsidRPr="00000000">
              <w:rPr>
                <w:color w:val="7f7f7f"/>
                <w:rtl w:val="0"/>
              </w:rPr>
              <w:t xml:space="preserve">_i01</w:t>
            </w:r>
            <w:r w:rsidDel="00000000" w:rsidR="00000000" w:rsidRPr="00000000">
              <w:rPr>
                <w:rtl w:val="0"/>
              </w:rPr>
            </w:r>
          </w:p>
          <w:p w:rsidR="00000000" w:rsidDel="00000000" w:rsidP="00000000" w:rsidRDefault="00000000" w:rsidRPr="00000000" w14:paraId="0000009B">
            <w:pPr>
              <w:widowControl w:val="0"/>
              <w:rPr>
                <w:b w:val="1"/>
              </w:rPr>
            </w:pPr>
            <w:r w:rsidDel="00000000" w:rsidR="00000000" w:rsidRPr="00000000">
              <w:rPr>
                <w:b w:val="1"/>
                <w:rtl w:val="0"/>
              </w:rPr>
              <w:t xml:space="preserve"> Tomado de. </w:t>
            </w:r>
            <w:hyperlink r:id="rId16">
              <w:r w:rsidDel="00000000" w:rsidR="00000000" w:rsidRPr="00000000">
                <w:rPr>
                  <w:color w:val="0000ff"/>
                  <w:u w:val="single"/>
                  <w:rtl w:val="0"/>
                </w:rPr>
                <w:t xml:space="preserve">https://www.rawpixel.com/image/5912401/image-public-domain-black-technology</w:t>
              </w:r>
            </w:hyperlink>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12"/>
        <w:tblGridChange w:id="0">
          <w:tblGrid>
            <w:gridCol w:w="13412"/>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rPr>
                <w:b w:val="1"/>
                <w:color w:val="999999"/>
              </w:rPr>
            </w:pPr>
            <w:r w:rsidDel="00000000" w:rsidR="00000000" w:rsidRPr="00000000">
              <w:rPr>
                <w:b w:val="1"/>
                <w:rtl w:val="0"/>
              </w:rPr>
              <w:t xml:space="preserve">Computación</w:t>
            </w:r>
            <w:r w:rsidDel="00000000" w:rsidR="00000000" w:rsidRPr="00000000">
              <w:rPr>
                <w:rtl w:val="0"/>
              </w:rPr>
            </w:r>
          </w:p>
          <w:p w:rsidR="00000000" w:rsidDel="00000000" w:rsidP="00000000" w:rsidRDefault="00000000" w:rsidRPr="00000000" w14:paraId="0000009F">
            <w:pPr>
              <w:rPr>
                <w:color w:val="999999"/>
              </w:rPr>
            </w:pPr>
            <w:r w:rsidDel="00000000" w:rsidR="00000000" w:rsidRPr="00000000">
              <w:rPr>
                <w:rtl w:val="0"/>
              </w:rPr>
              <w:t xml:space="preserve">Es proporcionada (en su mayoría) por servidores de alta gama y se compone por la memoria y la potencia, que es justamente lo que propicia la ejecución de las aplicaciones del CPD.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b w:val="1"/>
                <w:color w:val="999999"/>
              </w:rPr>
            </w:pPr>
            <w:r w:rsidDel="00000000" w:rsidR="00000000" w:rsidRPr="00000000">
              <w:rPr>
                <w:b w:val="1"/>
                <w:rtl w:val="0"/>
              </w:rPr>
              <w:t xml:space="preserve">Seguridad </w:t>
            </w:r>
            <w:r w:rsidDel="00000000" w:rsidR="00000000" w:rsidRPr="00000000">
              <w:rPr>
                <w:b w:val="1"/>
                <w:color w:val="999999"/>
                <w:rtl w:val="0"/>
              </w:rPr>
              <w:t xml:space="preserve"> </w:t>
            </w:r>
          </w:p>
          <w:p w:rsidR="00000000" w:rsidDel="00000000" w:rsidP="00000000" w:rsidRDefault="00000000" w:rsidRPr="00000000" w14:paraId="000000A1">
            <w:pPr>
              <w:widowControl w:val="0"/>
              <w:rPr>
                <w:color w:val="999999"/>
              </w:rPr>
            </w:pPr>
            <w:r w:rsidDel="00000000" w:rsidR="00000000" w:rsidRPr="00000000">
              <w:rPr>
                <w:rtl w:val="0"/>
              </w:rPr>
              <w:t xml:space="preserve">Es un elemento fundamental en un data center, ya que su principal objetivo es garantizar que la información de una empresa no tenga fugas o sufra ante diferentes situaciones como robos de información, accesos no autorizados, desastres naturales, incendios, entre otras.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rPr>
                <w:b w:val="1"/>
              </w:rPr>
            </w:pPr>
            <w:r w:rsidDel="00000000" w:rsidR="00000000" w:rsidRPr="00000000">
              <w:rPr>
                <w:b w:val="1"/>
                <w:rtl w:val="0"/>
              </w:rPr>
              <w:t xml:space="preserve">Almacenamiento </w:t>
            </w:r>
          </w:p>
          <w:p w:rsidR="00000000" w:rsidDel="00000000" w:rsidP="00000000" w:rsidRDefault="00000000" w:rsidRPr="00000000" w14:paraId="000000A3">
            <w:pPr>
              <w:rPr>
                <w:color w:val="999999"/>
              </w:rPr>
            </w:pPr>
            <w:r w:rsidDel="00000000" w:rsidR="00000000" w:rsidRPr="00000000">
              <w:rPr>
                <w:rtl w:val="0"/>
              </w:rPr>
              <w:t xml:space="preserve">Toda la información y los datos de una empresa se almacenan dentro del CPD en diferentes soportes. Estos pueden ser cintas, unidades de estado sólido o múltiples copias de seguridad. </w:t>
            </w:r>
            <w:r w:rsidDel="00000000" w:rsidR="00000000" w:rsidRPr="00000000">
              <w:rPr>
                <w:color w:val="999999"/>
                <w:rtl w:val="0"/>
              </w:rPr>
              <w:t xml:space="preserve"> </w:t>
            </w:r>
          </w:p>
          <w:p w:rsidR="00000000" w:rsidDel="00000000" w:rsidP="00000000" w:rsidRDefault="00000000" w:rsidRPr="00000000" w14:paraId="000000A4">
            <w:pPr>
              <w:rPr/>
            </w:pPr>
            <w:r w:rsidDel="00000000" w:rsidR="00000000" w:rsidRPr="00000000">
              <w:rPr>
                <w:rtl w:val="0"/>
              </w:rPr>
              <w:t xml:space="preserve">Generalmente las grandes empresas optan por un procesador de datos en la nube con el fin de tener copias de seguridad o respaldo ante la  posible pérdida de la información. Sin embargo, puede llegar a ser menos rentable que el almacenamiento local debido a los gastos del transporte de datos.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rPr>
                <w:b w:val="1"/>
              </w:rPr>
            </w:pPr>
            <w:r w:rsidDel="00000000" w:rsidR="00000000" w:rsidRPr="00000000">
              <w:rPr>
                <w:b w:val="1"/>
                <w:rtl w:val="0"/>
              </w:rPr>
              <w:t xml:space="preserve">Redes </w:t>
            </w:r>
          </w:p>
          <w:p w:rsidR="00000000" w:rsidDel="00000000" w:rsidP="00000000" w:rsidRDefault="00000000" w:rsidRPr="00000000" w14:paraId="000000A6">
            <w:pPr>
              <w:rPr>
                <w:b w:val="1"/>
                <w:color w:val="999999"/>
              </w:rPr>
            </w:pPr>
            <w:r w:rsidDel="00000000" w:rsidR="00000000" w:rsidRPr="00000000">
              <w:rPr>
                <w:rtl w:val="0"/>
              </w:rPr>
              <w:t xml:space="preserve">Este elemento se refiere a las interconexiones entre los componentes de la data center y el entorno exterior en el que se encuentra. Esto incluye enrutadores, conmutadores, controladores de entrega de aplicaciones, entre otros más. </w:t>
            </w: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after="0" w:lineRule="auto"/>
        <w:ind w:left="426" w:firstLine="0"/>
        <w:jc w:val="both"/>
        <w:rPr>
          <w:b w:val="1"/>
          <w:color w:val="7f7f7f"/>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9">
            <w:pPr>
              <w:pStyle w:val="Heading1"/>
              <w:jc w:val="center"/>
              <w:rPr>
                <w:sz w:val="22"/>
                <w:szCs w:val="22"/>
              </w:rPr>
            </w:pPr>
            <w:bookmarkStart w:colFirst="0" w:colLast="0" w:name="_heading=h.163usai7quoe"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A">
            <w:pPr>
              <w:spacing w:line="276" w:lineRule="auto"/>
              <w:ind w:left="720" w:firstLine="0"/>
              <w:rPr>
                <w:b w:val="1"/>
              </w:rPr>
            </w:pPr>
            <w:r w:rsidDel="00000000" w:rsidR="00000000" w:rsidRPr="00000000">
              <w:rPr>
                <w:b w:val="1"/>
                <w:rtl w:val="0"/>
              </w:rPr>
              <w:t xml:space="preserve">1.1.2 Características:  </w:t>
            </w:r>
            <w:r w:rsidDel="00000000" w:rsidR="00000000" w:rsidRPr="00000000">
              <w:rPr>
                <w:rtl w:val="0"/>
              </w:rPr>
              <w:t xml:space="preserve">existen diferentes características que conforman el data center o centro de datos: </w:t>
            </w:r>
            <w:r w:rsidDel="00000000" w:rsidR="00000000" w:rsidRPr="00000000">
              <w:rPr>
                <w:rtl w:val="0"/>
              </w:rPr>
            </w:r>
          </w:p>
          <w:p w:rsidR="00000000" w:rsidDel="00000000" w:rsidP="00000000" w:rsidRDefault="00000000" w:rsidRPr="00000000" w14:paraId="000000AB">
            <w:pPr>
              <w:spacing w:line="276" w:lineRule="auto"/>
              <w:ind w:left="720" w:firstLine="0"/>
              <w:rPr/>
            </w:pPr>
            <w:r w:rsidDel="00000000" w:rsidR="00000000" w:rsidRPr="00000000">
              <w:rPr>
                <w:rtl w:val="0"/>
              </w:rPr>
            </w:r>
          </w:p>
          <w:p w:rsidR="00000000" w:rsidDel="00000000" w:rsidP="00000000" w:rsidRDefault="00000000" w:rsidRPr="00000000" w14:paraId="000000AC">
            <w:pPr>
              <w:numPr>
                <w:ilvl w:val="0"/>
                <w:numId w:val="3"/>
              </w:numPr>
              <w:spacing w:line="276" w:lineRule="auto"/>
              <w:ind w:left="1440" w:hanging="360"/>
              <w:jc w:val="both"/>
              <w:rPr/>
            </w:pPr>
            <w:r w:rsidDel="00000000" w:rsidR="00000000" w:rsidRPr="00000000">
              <w:rPr>
                <w:b w:val="1"/>
                <w:rtl w:val="0"/>
              </w:rPr>
              <w:t xml:space="preserve">Seguridad:</w:t>
            </w:r>
            <w:r w:rsidDel="00000000" w:rsidR="00000000" w:rsidRPr="00000000">
              <w:rPr>
                <w:rtl w:val="0"/>
              </w:rPr>
              <w:t xml:space="preserve"> en todo modelo de negocio o adquisición de la información los datos son el soporte fundamental en esta era digital, por tal razón, es importante garantizar la seguridad de la información que se encuentra tan vulnerable en el internet. Por otra parte, hay otros factores como por ejemplo, aplicar medidas de protección que sean implementadas en el entorno físico, ejemplo utilizando la biometría, controles de acceso entre otros.</w:t>
            </w:r>
          </w:p>
          <w:p w:rsidR="00000000" w:rsidDel="00000000" w:rsidP="00000000" w:rsidRDefault="00000000" w:rsidRPr="00000000" w14:paraId="000000AD">
            <w:pPr>
              <w:numPr>
                <w:ilvl w:val="0"/>
                <w:numId w:val="3"/>
              </w:numPr>
              <w:spacing w:line="276" w:lineRule="auto"/>
              <w:ind w:left="1440" w:hanging="360"/>
              <w:jc w:val="both"/>
              <w:rPr/>
            </w:pPr>
            <w:r w:rsidDel="00000000" w:rsidR="00000000" w:rsidRPr="00000000">
              <w:rPr>
                <w:rtl w:val="0"/>
              </w:rPr>
              <w:t xml:space="preserve">  </w:t>
            </w:r>
            <w:r w:rsidDel="00000000" w:rsidR="00000000" w:rsidRPr="00000000">
              <w:rPr>
                <w:b w:val="1"/>
                <w:rtl w:val="0"/>
              </w:rPr>
              <w:t xml:space="preserve">Refrigeración:</w:t>
            </w:r>
            <w:r w:rsidDel="00000000" w:rsidR="00000000" w:rsidRPr="00000000">
              <w:rPr>
                <w:rtl w:val="0"/>
              </w:rPr>
              <w:t xml:space="preserve"> para la ubicación de los data centers es importante que sean ubicados en un lugar que no sean expuestos al polvo, altas temperaturas. Estos detalles permiten un mayor rendimiento posible del centro de datos. Por esta razón, el sistema de refrigeración debe ser óptimo evitando altas temperaturas que reduzcan la vida útil del sistema. </w:t>
            </w:r>
          </w:p>
          <w:p w:rsidR="00000000" w:rsidDel="00000000" w:rsidP="00000000" w:rsidRDefault="00000000" w:rsidRPr="00000000" w14:paraId="000000AE">
            <w:pPr>
              <w:numPr>
                <w:ilvl w:val="0"/>
                <w:numId w:val="3"/>
              </w:numPr>
              <w:spacing w:line="276" w:lineRule="auto"/>
              <w:ind w:left="1440" w:hanging="360"/>
              <w:jc w:val="both"/>
              <w:rPr/>
            </w:pPr>
            <w:r w:rsidDel="00000000" w:rsidR="00000000" w:rsidRPr="00000000">
              <w:rPr>
                <w:b w:val="1"/>
                <w:rtl w:val="0"/>
              </w:rPr>
              <w:t xml:space="preserve">Capacidad de almacenamiento:</w:t>
            </w:r>
            <w:r w:rsidDel="00000000" w:rsidR="00000000" w:rsidRPr="00000000">
              <w:rPr>
                <w:rtl w:val="0"/>
              </w:rPr>
              <w:t xml:space="preserve"> cada vez se obtienen más datos y en las empresas se necesita brindar soluciones por tal razón es necesario guardar más información, debido a esto cada día se necesita mayor almacenamiento con mayor capacidad. Gracias a los aportes tecnológicos las empresas necesitan diferentes espacios de almacenamiento que permitan guardar la información sin limitaciones.</w:t>
            </w:r>
          </w:p>
          <w:p w:rsidR="00000000" w:rsidDel="00000000" w:rsidP="00000000" w:rsidRDefault="00000000" w:rsidRPr="00000000" w14:paraId="000000AF">
            <w:pPr>
              <w:numPr>
                <w:ilvl w:val="0"/>
                <w:numId w:val="3"/>
              </w:numPr>
              <w:spacing w:line="276" w:lineRule="auto"/>
              <w:ind w:left="1440" w:hanging="360"/>
              <w:jc w:val="both"/>
              <w:rPr>
                <w:b w:val="1"/>
              </w:rPr>
            </w:pPr>
            <w:r w:rsidDel="00000000" w:rsidR="00000000" w:rsidRPr="00000000">
              <w:rPr>
                <w:b w:val="1"/>
                <w:rtl w:val="0"/>
              </w:rPr>
              <w:t xml:space="preserve">Transferencia de datos: </w:t>
            </w:r>
            <w:r w:rsidDel="00000000" w:rsidR="00000000" w:rsidRPr="00000000">
              <w:rPr>
                <w:rtl w:val="0"/>
              </w:rPr>
              <w:t xml:space="preserve">es muy importante a la hora de enviar o recibir información sea de manera rápida. Por esta razón, es importante que la transferencia de datos se realice con mayor velocidad de esta forma se masifica la accesibilidad a la información. Permitiendo transportar de una forma eficiente toda la información a diferentes dispositivos de visualización. </w:t>
            </w:r>
            <w:r w:rsidDel="00000000" w:rsidR="00000000" w:rsidRPr="00000000">
              <w:rPr>
                <w:rtl w:val="0"/>
              </w:rPr>
            </w:r>
          </w:p>
          <w:p w:rsidR="00000000" w:rsidDel="00000000" w:rsidP="00000000" w:rsidRDefault="00000000" w:rsidRPr="00000000" w14:paraId="000000B0">
            <w:pPr>
              <w:spacing w:after="0" w:lineRule="auto"/>
              <w:rPr>
                <w:i w:val="1"/>
                <w:color w:val="bfbfbf"/>
              </w:rPr>
            </w:pPr>
            <w:r w:rsidDel="00000000" w:rsidR="00000000" w:rsidRPr="00000000">
              <w:rPr>
                <w:rtl w:val="0"/>
              </w:rPr>
            </w:r>
          </w:p>
        </w:tc>
      </w:tr>
    </w:tbl>
    <w:p w:rsidR="00000000" w:rsidDel="00000000" w:rsidP="00000000" w:rsidRDefault="00000000" w:rsidRPr="00000000" w14:paraId="000000B1">
      <w:pPr>
        <w:spacing w:after="0" w:lineRule="auto"/>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bookmarkStart w:colFirst="0" w:colLast="0" w:name="_heading=h.30j0zll" w:id="8"/>
      <w:bookmarkEnd w:id="8"/>
      <w:r w:rsidDel="00000000" w:rsidR="00000000" w:rsidRPr="00000000">
        <w:rPr>
          <w:b w:val="1"/>
          <w:rtl w:val="0"/>
        </w:rPr>
        <w:t xml:space="preserve">1.1.3 Componentes: </w:t>
      </w: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5">
            <w:pPr>
              <w:widowControl w:val="0"/>
              <w:spacing w:after="0"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6">
            <w:pPr>
              <w:pStyle w:val="Title"/>
              <w:widowControl w:val="0"/>
              <w:spacing w:line="240" w:lineRule="auto"/>
              <w:jc w:val="center"/>
              <w:rPr>
                <w:sz w:val="22"/>
                <w:szCs w:val="22"/>
              </w:rPr>
            </w:pPr>
            <w:bookmarkStart w:colFirst="0" w:colLast="0" w:name="_heading=h.1fob9te" w:id="9"/>
            <w:bookmarkEnd w:id="9"/>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0"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0" w:line="240" w:lineRule="auto"/>
              <w:jc w:val="both"/>
              <w:rPr>
                <w:color w:val="999999"/>
              </w:rPr>
            </w:pPr>
            <w:r w:rsidDel="00000000" w:rsidR="00000000" w:rsidRPr="00000000">
              <w:rPr>
                <w:rtl w:val="0"/>
              </w:rPr>
              <w:t xml:space="preserve">Los Data centers están compuestos de un sistema de redes de comunicaciones de alta velocidad y demanda, que son capaces de manejar el tráfico de las redes </w:t>
            </w:r>
            <w:r w:rsidDel="00000000" w:rsidR="00000000" w:rsidRPr="00000000">
              <w:rPr>
                <w:i w:val="1"/>
                <w:rtl w:val="0"/>
              </w:rPr>
              <w:t xml:space="preserve">SAN (Storage Área Network), NAS (Network Attached Storage)</w:t>
            </w:r>
            <w:r w:rsidDel="00000000" w:rsidR="00000000" w:rsidRPr="00000000">
              <w:rPr>
                <w:rtl w:val="0"/>
              </w:rPr>
              <w:t xml:space="preserve">, granjas de servidores de archivos/ aplicaciones/ redes y otros componentes que se localizan en un ambiente controlado. Las comunicaciones hacia adentro y hacia fuera se hacen a través de enlaces </w:t>
            </w:r>
            <w:r w:rsidDel="00000000" w:rsidR="00000000" w:rsidRPr="00000000">
              <w:rPr>
                <w:i w:val="1"/>
                <w:rtl w:val="0"/>
              </w:rPr>
              <w:t xml:space="preserve">WAN, CAN/MAN, METRO ETHERNET,</w:t>
            </w:r>
            <w:r w:rsidDel="00000000" w:rsidR="00000000" w:rsidRPr="00000000">
              <w:rPr>
                <w:rtl w:val="0"/>
              </w:rPr>
              <w:t xml:space="preserve"> en una variedad de configuraciones dependiendo de las necesidades de cada centro.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0" w:line="240" w:lineRule="auto"/>
              <w:rPr>
                <w:b w:val="1"/>
              </w:rPr>
            </w:pPr>
            <w:r w:rsidDel="00000000" w:rsidR="00000000" w:rsidRPr="00000000">
              <w:rPr>
                <w:b w:val="1"/>
                <w:rtl w:val="0"/>
              </w:rPr>
              <w:t xml:space="preserve">Imagen</w:t>
            </w:r>
          </w:p>
          <w:p w:rsidR="00000000" w:rsidDel="00000000" w:rsidP="00000000" w:rsidRDefault="00000000" w:rsidRPr="00000000" w14:paraId="000000BA">
            <w:pPr>
              <w:widowControl w:val="0"/>
              <w:spacing w:after="0" w:line="240" w:lineRule="auto"/>
              <w:jc w:val="center"/>
              <w:rPr>
                <w:color w:val="666666"/>
              </w:rPr>
            </w:pPr>
            <w:r w:rsidDel="00000000" w:rsidR="00000000" w:rsidRPr="00000000">
              <w:rPr>
                <w:color w:val="666666"/>
              </w:rPr>
              <w:drawing>
                <wp:inline distB="114300" distT="114300" distL="114300" distR="114300">
                  <wp:extent cx="3118487" cy="1747081"/>
                  <wp:effectExtent b="0" l="0" r="0" t="0"/>
                  <wp:docPr id="23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118487" cy="174708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ind w:left="426" w:firstLine="0"/>
              <w:jc w:val="center"/>
              <w:rPr/>
            </w:pPr>
            <w:r w:rsidDel="00000000" w:rsidR="00000000" w:rsidRPr="00000000">
              <w:rPr>
                <w:rtl w:val="0"/>
              </w:rPr>
            </w:r>
          </w:p>
          <w:p w:rsidR="00000000" w:rsidDel="00000000" w:rsidP="00000000" w:rsidRDefault="00000000" w:rsidRPr="00000000" w14:paraId="000000BC">
            <w:pPr>
              <w:widowControl w:val="0"/>
              <w:spacing w:after="0" w:line="240" w:lineRule="auto"/>
              <w:rPr>
                <w:color w:val="666666"/>
              </w:rPr>
            </w:pPr>
            <w:r w:rsidDel="00000000" w:rsidR="00000000" w:rsidRPr="00000000">
              <w:rPr>
                <w:rtl w:val="0"/>
              </w:rPr>
            </w:r>
          </w:p>
          <w:p w:rsidR="00000000" w:rsidDel="00000000" w:rsidP="00000000" w:rsidRDefault="00000000" w:rsidRPr="00000000" w14:paraId="000000BD">
            <w:pPr>
              <w:widowControl w:val="0"/>
              <w:spacing w:after="0" w:line="240" w:lineRule="auto"/>
              <w:rPr>
                <w:color w:val="666666"/>
              </w:rPr>
            </w:pPr>
            <w:r w:rsidDel="00000000" w:rsidR="00000000" w:rsidRPr="00000000">
              <w:rPr>
                <w:color w:val="666666"/>
                <w:rtl w:val="0"/>
              </w:rPr>
              <w:t xml:space="preserve">Hacer una imagen como la de referencia con los componentes de un data center.  Imagen de referencia tomada de</w:t>
            </w:r>
          </w:p>
          <w:p w:rsidR="00000000" w:rsidDel="00000000" w:rsidP="00000000" w:rsidRDefault="00000000" w:rsidRPr="00000000" w14:paraId="000000BE">
            <w:pPr>
              <w:widowControl w:val="0"/>
              <w:spacing w:after="0" w:line="240" w:lineRule="auto"/>
              <w:rPr>
                <w:color w:val="666666"/>
              </w:rPr>
            </w:pPr>
            <w:hyperlink r:id="rId18">
              <w:r w:rsidDel="00000000" w:rsidR="00000000" w:rsidRPr="00000000">
                <w:rPr>
                  <w:color w:val="1155cc"/>
                  <w:u w:val="single"/>
                  <w:rtl w:val="0"/>
                </w:rPr>
                <w:t xml:space="preserve">https://esemanal.mx/2019/10/en-data-centers-la-tendencia-hacia-los-datos-sera-mas-relevante-que-la-infraestructura/</w:t>
              </w:r>
            </w:hyperlink>
            <w:r w:rsidDel="00000000" w:rsidR="00000000" w:rsidRPr="00000000">
              <w:rPr>
                <w:rtl w:val="0"/>
              </w:rPr>
            </w:r>
          </w:p>
          <w:p w:rsidR="00000000" w:rsidDel="00000000" w:rsidP="00000000" w:rsidRDefault="00000000" w:rsidRPr="00000000" w14:paraId="000000BF">
            <w:pPr>
              <w:widowControl w:val="0"/>
              <w:spacing w:after="0"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2">
            <w:pPr>
              <w:spacing w:line="240" w:lineRule="auto"/>
              <w:ind w:left="426" w:firstLine="0"/>
              <w:jc w:val="center"/>
              <w:rPr/>
            </w:pPr>
            <w:r w:rsidDel="00000000" w:rsidR="00000000" w:rsidRPr="00000000">
              <w:rPr>
                <w:b w:val="1"/>
                <w:rtl w:val="0"/>
              </w:rPr>
              <w:t xml:space="preserve">Imagen:</w:t>
            </w:r>
            <w:r w:rsidDel="00000000" w:rsidR="00000000" w:rsidRPr="00000000">
              <w:rPr>
                <w:color w:val="7f7f7f"/>
                <w:highlight w:val="white"/>
                <w:rtl w:val="0"/>
              </w:rPr>
              <w:t xml:space="preserve"> 228116</w:t>
            </w:r>
            <w:r w:rsidDel="00000000" w:rsidR="00000000" w:rsidRPr="00000000">
              <w:rPr>
                <w:color w:val="7f7f7f"/>
                <w:rtl w:val="0"/>
              </w:rPr>
              <w:t xml:space="preserve">_i02</w:t>
            </w:r>
            <w:r w:rsidDel="00000000" w:rsidR="00000000" w:rsidRPr="00000000">
              <w:rPr>
                <w:rtl w:val="0"/>
              </w:rPr>
            </w:r>
          </w:p>
        </w:tc>
      </w:tr>
    </w:tbl>
    <w:p w:rsidR="00000000" w:rsidDel="00000000" w:rsidP="00000000" w:rsidRDefault="00000000" w:rsidRPr="00000000" w14:paraId="000000C3">
      <w:pPr>
        <w:spacing w:after="0" w:lineRule="auto"/>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color w:val="000000"/>
          <w:sz w:val="24"/>
          <w:szCs w:val="24"/>
        </w:rPr>
      </w:pPr>
      <w:r w:rsidDel="00000000" w:rsidR="00000000" w:rsidRPr="00000000">
        <w:rPr>
          <w:rtl w:val="0"/>
        </w:rPr>
        <w:t xml:space="preserve">  </w:t>
      </w:r>
      <w:r w:rsidDel="00000000" w:rsidR="00000000" w:rsidRPr="00000000">
        <w:rPr>
          <w:b w:val="1"/>
          <w:color w:val="000000"/>
          <w:rtl w:val="0"/>
        </w:rPr>
        <w:t xml:space="preserve">1.1.4 Normas y estándares</w:t>
      </w: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247"/>
        <w:gridCol w:w="5630"/>
        <w:tblGridChange w:id="0">
          <w:tblGrid>
            <w:gridCol w:w="1535"/>
            <w:gridCol w:w="6247"/>
            <w:gridCol w:w="56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pStyle w:val="Title"/>
              <w:widowControl w:val="0"/>
              <w:jc w:val="center"/>
              <w:rPr>
                <w:sz w:val="22"/>
                <w:szCs w:val="22"/>
              </w:rPr>
            </w:pPr>
            <w:bookmarkStart w:colFirst="0" w:colLast="0" w:name="_heading=h.17dp8vu" w:id="10"/>
            <w:bookmarkEnd w:id="10"/>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ind w:left="720" w:firstLine="0"/>
              <w:jc w:val="center"/>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color w:val="666666"/>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A nivel internacional cada vez son más actualizados los centros de datos, debido a que la infraestructura tecnológica cambia consecutivamente también sucede con las normas y estándares. Debido a la alta demanda de la información adquirida muchas empresas improvisan diferentes centros de cómputo y van adquiriendo información de forma desorganizada, exponiendo así su información sin notar que es lo más importante debido a que se guarda toda la información, por ejemplo, transacciones, información clientes, finanzas, etc.</w:t>
            </w:r>
          </w:p>
          <w:p w:rsidR="00000000" w:rsidDel="00000000" w:rsidP="00000000" w:rsidRDefault="00000000" w:rsidRPr="00000000" w14:paraId="000000C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rPr/>
            </w:pPr>
            <w:r w:rsidDel="00000000" w:rsidR="00000000" w:rsidRPr="00000000">
              <w:rPr/>
              <w:drawing>
                <wp:inline distB="0" distT="0" distL="0" distR="0">
                  <wp:extent cx="2928073" cy="1680215"/>
                  <wp:effectExtent b="0" l="0" r="0" t="0"/>
                  <wp:docPr id="2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928073" cy="168021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rPr/>
            </w:pPr>
            <w:r w:rsidDel="00000000" w:rsidR="00000000" w:rsidRPr="00000000">
              <w:rPr>
                <w:b w:val="1"/>
                <w:rtl w:val="0"/>
              </w:rPr>
              <w:t xml:space="preserve">Imagen: Imagen: </w:t>
            </w:r>
            <w:r w:rsidDel="00000000" w:rsidR="00000000" w:rsidRPr="00000000">
              <w:rPr>
                <w:color w:val="7f7f7f"/>
                <w:highlight w:val="white"/>
                <w:rtl w:val="0"/>
              </w:rPr>
              <w:t xml:space="preserve">228116</w:t>
            </w:r>
            <w:r w:rsidDel="00000000" w:rsidR="00000000" w:rsidRPr="00000000">
              <w:rPr>
                <w:color w:val="7f7f7f"/>
                <w:rtl w:val="0"/>
              </w:rPr>
              <w:t xml:space="preserve">_i03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jc w:val="both"/>
              <w:rPr/>
            </w:pPr>
            <w:r w:rsidDel="00000000" w:rsidR="00000000" w:rsidRPr="00000000">
              <w:rPr>
                <w:rtl w:val="0"/>
              </w:rPr>
              <w:t xml:space="preserve">Por esta razón, los centros de datos se basan en normas y estándares internacionales, que permiten brindar seguridad en el funcionamiento para el manejo de la información. Según las Normas IEEE 802.3 y ANSI/TIA-942 la infraestructura de soporte se debe complementar con 4 subsistemas que son:</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Telecomunicaciones </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Arquitectura </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Sistema eléctrico </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Sistema mecánico </w:t>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117749</wp:posOffset>
                  </wp:positionH>
                  <wp:positionV relativeFrom="paragraph">
                    <wp:posOffset>95534</wp:posOffset>
                  </wp:positionV>
                  <wp:extent cx="2945463" cy="1844421"/>
                  <wp:effectExtent b="0" l="0" r="0" t="0"/>
                  <wp:wrapSquare wrapText="bothSides" distB="0" distT="0" distL="114300" distR="114300"/>
                  <wp:docPr id="20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945463" cy="1844421"/>
                          </a:xfrm>
                          <a:prstGeom prst="rect"/>
                          <a:ln/>
                        </pic:spPr>
                      </pic:pic>
                    </a:graphicData>
                  </a:graphic>
                </wp:anchor>
              </w:drawing>
            </w:r>
          </w:p>
          <w:p w:rsidR="00000000" w:rsidDel="00000000" w:rsidP="00000000" w:rsidRDefault="00000000" w:rsidRPr="00000000" w14:paraId="000000DC">
            <w:pPr>
              <w:widowControl w:val="0"/>
              <w:rPr/>
            </w:pPr>
            <w:r w:rsidDel="00000000" w:rsidR="00000000" w:rsidRPr="00000000">
              <w:rPr>
                <w:rtl w:val="0"/>
              </w:rPr>
            </w:r>
          </w:p>
          <w:p w:rsidR="00000000" w:rsidDel="00000000" w:rsidP="00000000" w:rsidRDefault="00000000" w:rsidRPr="00000000" w14:paraId="000000DD">
            <w:pPr>
              <w:widowControl w:val="0"/>
              <w:rPr/>
            </w:pPr>
            <w:r w:rsidDel="00000000" w:rsidR="00000000" w:rsidRPr="00000000">
              <w:rPr>
                <w:rtl w:val="0"/>
              </w:rPr>
            </w:r>
          </w:p>
          <w:p w:rsidR="00000000" w:rsidDel="00000000" w:rsidP="00000000" w:rsidRDefault="00000000" w:rsidRPr="00000000" w14:paraId="000000DE">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widowControl w:val="0"/>
              <w:rPr>
                <w:b w:val="1"/>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b w:val="1"/>
                <w:rtl w:val="0"/>
              </w:rPr>
              <w:t xml:space="preserve">NORMA IEEE (Institute of Electrical and Electronics Engineers)</w:t>
            </w:r>
          </w:p>
          <w:p w:rsidR="00000000" w:rsidDel="00000000" w:rsidP="00000000" w:rsidRDefault="00000000" w:rsidRPr="00000000" w14:paraId="000000E1">
            <w:pPr>
              <w:jc w:val="both"/>
              <w:rPr/>
            </w:pPr>
            <w:r w:rsidDel="00000000" w:rsidR="00000000" w:rsidRPr="00000000">
              <w:rPr>
                <w:rtl w:val="0"/>
              </w:rPr>
              <w:t xml:space="preserve">IEEE es la asociación de profesionales dedicada al avance de la innovación tecnológica y la excelencia para beneficio de la sociedad, para ello existe la normativa 802.3, significa que es el detalle sobre la que se monta </w:t>
            </w:r>
            <w:r w:rsidDel="00000000" w:rsidR="00000000" w:rsidRPr="00000000">
              <w:rPr>
                <w:i w:val="1"/>
                <w:rtl w:val="0"/>
              </w:rPr>
              <w:t xml:space="preserve">Ethernet </w:t>
            </w:r>
            <w:r w:rsidDel="00000000" w:rsidR="00000000" w:rsidRPr="00000000">
              <w:rPr>
                <w:rtl w:val="0"/>
              </w:rPr>
              <w:t xml:space="preserve">un método de establecimiento de las comunicaciones el cual, es un método para una red de área local o LAN que es una comunicación física.   </w:t>
            </w:r>
          </w:p>
          <w:p w:rsidR="00000000" w:rsidDel="00000000" w:rsidP="00000000" w:rsidRDefault="00000000" w:rsidRPr="00000000" w14:paraId="000000E2">
            <w:pPr>
              <w:ind w:left="720" w:firstLine="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color w:val="66666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22228</wp:posOffset>
                  </wp:positionH>
                  <wp:positionV relativeFrom="paragraph">
                    <wp:posOffset>85725</wp:posOffset>
                  </wp:positionV>
                  <wp:extent cx="3079750" cy="1924050"/>
                  <wp:effectExtent b="0" l="0" r="0" t="0"/>
                  <wp:wrapSquare wrapText="bothSides" distB="0" distT="0" distL="114300" distR="114300"/>
                  <wp:docPr id="20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079750" cy="1924050"/>
                          </a:xfrm>
                          <a:prstGeom prst="rect"/>
                          <a:ln/>
                        </pic:spPr>
                      </pic:pic>
                    </a:graphicData>
                  </a:graphic>
                </wp:anchor>
              </w:drawing>
            </w:r>
          </w:p>
          <w:p w:rsidR="00000000" w:rsidDel="00000000" w:rsidP="00000000" w:rsidRDefault="00000000" w:rsidRPr="00000000" w14:paraId="000000E5">
            <w:pPr>
              <w:widowControl w:val="0"/>
              <w:rPr>
                <w:b w:val="1"/>
              </w:rPr>
            </w:pP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_i05</w:t>
            </w:r>
            <w:r w:rsidDel="00000000" w:rsidR="00000000" w:rsidRPr="00000000">
              <w:rPr>
                <w:rtl w:val="0"/>
              </w:rPr>
            </w:r>
          </w:p>
        </w:tc>
      </w:tr>
    </w:tbl>
    <w:p w:rsidR="00000000" w:rsidDel="00000000" w:rsidP="00000000" w:rsidRDefault="00000000" w:rsidRPr="00000000" w14:paraId="000000E7">
      <w:pPr>
        <w:jc w:val="both"/>
        <w:rPr>
          <w:color w:val="7f7f7f"/>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b w:val="1"/>
          <w:rtl w:val="0"/>
        </w:rPr>
        <w:t xml:space="preserve">1.2 Infraestructura y componentes del </w:t>
      </w:r>
      <w:r w:rsidDel="00000000" w:rsidR="00000000" w:rsidRPr="00000000">
        <w:rPr>
          <w:b w:val="1"/>
          <w:i w:val="1"/>
          <w:rtl w:val="0"/>
        </w:rPr>
        <w:t xml:space="preserve">software</w:t>
      </w:r>
      <w:r w:rsidDel="00000000" w:rsidR="00000000" w:rsidRPr="00000000">
        <w:rPr>
          <w:b w:val="1"/>
          <w:rtl w:val="0"/>
        </w:rPr>
        <w:t xml:space="preserve"> para centro de datos</w:t>
      </w:r>
      <w:r w:rsidDel="00000000" w:rsidR="00000000" w:rsidRPr="00000000">
        <w:rPr>
          <w:rtl w:val="0"/>
        </w:rPr>
      </w:r>
    </w:p>
    <w:tbl>
      <w:tblPr>
        <w:tblStyle w:val="Table13"/>
        <w:tblW w:w="135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4380"/>
        <w:gridCol w:w="1110"/>
        <w:gridCol w:w="2745"/>
        <w:gridCol w:w="4080"/>
        <w:tblGridChange w:id="0">
          <w:tblGrid>
            <w:gridCol w:w="1260"/>
            <w:gridCol w:w="4380"/>
            <w:gridCol w:w="1110"/>
            <w:gridCol w:w="2745"/>
            <w:gridCol w:w="4080"/>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9">
            <w:pPr>
              <w:spacing w:after="240" w:before="24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A">
            <w:pPr>
              <w:spacing w:after="240" w:before="240" w:lineRule="auto"/>
              <w:jc w:val="center"/>
              <w:rPr/>
            </w:pPr>
            <w:r w:rsidDel="00000000" w:rsidR="00000000" w:rsidRPr="00000000">
              <w:rPr>
                <w:rtl w:val="0"/>
              </w:rPr>
              <w:t xml:space="preserve">Video spot animado</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E">
            <w:pPr>
              <w:spacing w:after="240" w:before="240" w:lineRule="auto"/>
              <w:jc w:val="both"/>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color w:val="999999"/>
              </w:rPr>
            </w:pPr>
            <w:r w:rsidDel="00000000" w:rsidR="00000000" w:rsidRPr="00000000">
              <w:rPr>
                <w:rtl w:val="0"/>
              </w:rPr>
              <w:t xml:space="preserve">  </w:t>
            </w:r>
            <w:r w:rsidDel="00000000" w:rsidR="00000000" w:rsidRPr="00000000">
              <w:rPr>
                <w:b w:val="1"/>
                <w:rtl w:val="0"/>
              </w:rPr>
              <w:t xml:space="preserve">Infraestructura y componentes del </w:t>
            </w:r>
            <w:r w:rsidDel="00000000" w:rsidR="00000000" w:rsidRPr="00000000">
              <w:rPr>
                <w:b w:val="1"/>
                <w:i w:val="1"/>
                <w:rtl w:val="0"/>
              </w:rPr>
              <w:t xml:space="preserve">software</w:t>
            </w:r>
            <w:r w:rsidDel="00000000" w:rsidR="00000000" w:rsidRPr="00000000">
              <w:rPr>
                <w:b w:val="1"/>
                <w:rtl w:val="0"/>
              </w:rPr>
              <w:t xml:space="preserve"> para centro de datos</w:t>
            </w: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spacing w:after="240" w:before="240" w:lineRule="auto"/>
              <w:jc w:val="both"/>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spacing w:after="240" w:before="240" w:lineRule="auto"/>
              <w:jc w:val="both"/>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spacing w:after="240" w:before="240" w:lineRule="auto"/>
              <w:jc w:val="both"/>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7">
            <w:pPr>
              <w:spacing w:after="240" w:before="240" w:lineRule="auto"/>
              <w:jc w:val="both"/>
              <w:rPr>
                <w:b w:val="1"/>
              </w:rPr>
            </w:pPr>
            <w:r w:rsidDel="00000000" w:rsidR="00000000" w:rsidRPr="00000000">
              <w:rPr>
                <w:b w:val="1"/>
                <w:rtl w:val="0"/>
              </w:rPr>
              <w:t xml:space="preserve">Narración (voz en off)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8">
            <w:pPr>
              <w:spacing w:after="240" w:before="240" w:lineRule="auto"/>
              <w:jc w:val="both"/>
              <w:rPr>
                <w:b w:val="1"/>
              </w:rPr>
            </w:pPr>
            <w:r w:rsidDel="00000000" w:rsidR="00000000" w:rsidRPr="00000000">
              <w:rPr>
                <w:b w:val="1"/>
                <w:rtl w:val="0"/>
              </w:rPr>
              <w:t xml:space="preserve">Texto</w:t>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spacing w:after="240" w:before="240" w:lineRule="auto"/>
              <w:jc w:val="both"/>
              <w:rPr>
                <w:b w:val="1"/>
                <w:color w:val="999999"/>
              </w:rPr>
            </w:pPr>
            <w:r w:rsidDel="00000000" w:rsidR="00000000" w:rsidRPr="00000000">
              <w:rPr>
                <w:b w:val="1"/>
                <w:color w:val="999999"/>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171450</wp:posOffset>
                  </wp:positionV>
                  <wp:extent cx="2903665" cy="890350"/>
                  <wp:effectExtent b="0" l="0" r="0" t="0"/>
                  <wp:wrapTopAndBottom distB="114300" distT="114300"/>
                  <wp:docPr id="22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903665" cy="890350"/>
                          </a:xfrm>
                          <a:prstGeom prst="rect"/>
                          <a:ln/>
                        </pic:spPr>
                      </pic:pic>
                    </a:graphicData>
                  </a:graphic>
                </wp:anchor>
              </w:drawing>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spacing w:after="240" w:before="240" w:lineRule="auto"/>
              <w:jc w:val="both"/>
              <w:rPr>
                <w:color w:val="999999"/>
              </w:rPr>
            </w:pPr>
            <w:r w:rsidDel="00000000" w:rsidR="00000000" w:rsidRPr="00000000">
              <w:rPr>
                <w:color w:val="999999"/>
              </w:rPr>
              <w:drawing>
                <wp:inline distB="114300" distT="114300" distL="114300" distR="114300">
                  <wp:extent cx="2647950" cy="1765300"/>
                  <wp:effectExtent b="0" l="0" r="0" t="0"/>
                  <wp:docPr id="23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6479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both"/>
              <w:rPr>
                <w:color w:val="999999"/>
              </w:rPr>
            </w:pPr>
            <w:r w:rsidDel="00000000" w:rsidR="00000000" w:rsidRPr="00000000">
              <w:rPr>
                <w:rtl w:val="0"/>
              </w:rPr>
            </w:r>
          </w:p>
          <w:p w:rsidR="00000000" w:rsidDel="00000000" w:rsidP="00000000" w:rsidRDefault="00000000" w:rsidRPr="00000000" w14:paraId="000000FC">
            <w:pPr>
              <w:spacing w:after="240" w:before="240" w:lineRule="auto"/>
              <w:jc w:val="both"/>
              <w:rPr>
                <w:color w:val="999999"/>
              </w:rPr>
            </w:pPr>
            <w:r w:rsidDel="00000000" w:rsidR="00000000" w:rsidRPr="00000000">
              <w:rPr>
                <w:rtl w:val="0"/>
              </w:rPr>
            </w:r>
          </w:p>
          <w:p w:rsidR="00000000" w:rsidDel="00000000" w:rsidP="00000000" w:rsidRDefault="00000000" w:rsidRPr="00000000" w14:paraId="000000FD">
            <w:pPr>
              <w:spacing w:after="240" w:before="240" w:lineRule="auto"/>
              <w:rPr/>
            </w:pPr>
            <w:r w:rsidDel="00000000" w:rsidR="00000000" w:rsidRPr="00000000">
              <w:rPr>
                <w:rtl w:val="0"/>
              </w:rPr>
              <w:t xml:space="preserve">Que salga una imagen de la infraestructura del </w:t>
            </w:r>
            <w:r w:rsidDel="00000000" w:rsidR="00000000" w:rsidRPr="00000000">
              <w:rPr>
                <w:i w:val="1"/>
                <w:rtl w:val="0"/>
              </w:rPr>
              <w:t xml:space="preserve">software</w:t>
            </w:r>
            <w:r w:rsidDel="00000000" w:rsidR="00000000" w:rsidRPr="00000000">
              <w:rPr>
                <w:rtl w:val="0"/>
              </w:rPr>
              <w:t xml:space="preserve"> similar a la anterior especificando los siguientes componentes: enrutador de red,Almacenamiento,Conmutadores,Firewalls,Racks, servidores y cada vez que se habla de ellos en las siguientes imágenes se haga un</w:t>
            </w:r>
            <w:r w:rsidDel="00000000" w:rsidR="00000000" w:rsidRPr="00000000">
              <w:rPr>
                <w:i w:val="1"/>
                <w:rtl w:val="0"/>
              </w:rPr>
              <w:t xml:space="preserve"> zoom</w:t>
            </w:r>
            <w:r w:rsidDel="00000000" w:rsidR="00000000" w:rsidRPr="00000000">
              <w:rPr>
                <w:rtl w:val="0"/>
              </w:rPr>
              <w:t xml:space="preserve"> hacia cada parte.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E">
            <w:pPr>
              <w:spacing w:after="240" w:before="240" w:lineRule="auto"/>
              <w:jc w:val="both"/>
              <w:rPr>
                <w:color w:val="999999"/>
              </w:rPr>
            </w:pPr>
            <w:r w:rsidDel="00000000" w:rsidR="00000000" w:rsidRPr="00000000">
              <w:rPr>
                <w:color w:val="999999"/>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rPr/>
            </w:pPr>
            <w:r w:rsidDel="00000000" w:rsidR="00000000" w:rsidRPr="00000000">
              <w:rPr>
                <w:rtl w:val="0"/>
              </w:rPr>
              <w:t xml:space="preserve">Una infraestructura de </w:t>
            </w:r>
            <w:r w:rsidDel="00000000" w:rsidR="00000000" w:rsidRPr="00000000">
              <w:rPr>
                <w:i w:val="1"/>
                <w:rtl w:val="0"/>
              </w:rPr>
              <w:t xml:space="preserve">software</w:t>
            </w:r>
            <w:r w:rsidDel="00000000" w:rsidR="00000000" w:rsidRPr="00000000">
              <w:rPr>
                <w:rtl w:val="0"/>
              </w:rPr>
              <w:t xml:space="preserve"> para centro de datos se conoce por conformar los componentes físicos que permiten brindar soporte al centro de datos.</w:t>
            </w:r>
          </w:p>
          <w:p w:rsidR="00000000" w:rsidDel="00000000" w:rsidP="00000000" w:rsidRDefault="00000000" w:rsidRPr="00000000" w14:paraId="00000100">
            <w:pPr>
              <w:spacing w:after="240" w:before="240" w:lineRule="auto"/>
              <w:rPr/>
            </w:pPr>
            <w:r w:rsidDel="00000000" w:rsidR="00000000" w:rsidRPr="00000000">
              <w:rPr>
                <w:rtl w:val="0"/>
              </w:rPr>
              <w:t xml:space="preserve">Los componentes de la infraestructura de un </w:t>
            </w:r>
            <w:r w:rsidDel="00000000" w:rsidR="00000000" w:rsidRPr="00000000">
              <w:rPr>
                <w:i w:val="1"/>
                <w:rtl w:val="0"/>
              </w:rPr>
              <w:t xml:space="preserve">software</w:t>
            </w:r>
            <w:r w:rsidDel="00000000" w:rsidR="00000000" w:rsidRPr="00000000">
              <w:rPr>
                <w:rtl w:val="0"/>
              </w:rPr>
              <w:t xml:space="preserve"> son: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1">
            <w:pPr>
              <w:jc w:val="both"/>
              <w:rPr/>
            </w:pPr>
            <w:r w:rsidDel="00000000" w:rsidR="00000000" w:rsidRPr="00000000">
              <w:rPr>
                <w:rtl w:val="0"/>
              </w:rPr>
              <w:t xml:space="preserve">Infraestructura de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102">
            <w:pPr>
              <w:jc w:val="both"/>
              <w:rPr/>
            </w:pPr>
            <w:r w:rsidDel="00000000" w:rsidR="00000000" w:rsidRPr="00000000">
              <w:rPr>
                <w:rtl w:val="0"/>
              </w:rPr>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spacing w:after="240" w:before="240" w:lineRule="auto"/>
              <w:jc w:val="both"/>
              <w:rPr>
                <w:b w:val="1"/>
                <w:color w:val="999999"/>
              </w:rPr>
            </w:pPr>
            <w:r w:rsidDel="00000000" w:rsidR="00000000" w:rsidRPr="00000000">
              <w:rPr>
                <w:b w:val="1"/>
                <w:color w:val="999999"/>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spacing w:after="240" w:before="240" w:lineRule="auto"/>
              <w:jc w:val="both"/>
              <w:rPr>
                <w:color w:val="37393c"/>
              </w:rPr>
            </w:pPr>
            <w:r w:rsidDel="00000000" w:rsidR="00000000" w:rsidRPr="00000000">
              <w:rPr>
                <w:color w:val="37393c"/>
                <w:rtl w:val="0"/>
              </w:rPr>
              <w:t xml:space="preserve">Que se haga la transición de la imagen anterior haciendo </w:t>
            </w:r>
            <w:r w:rsidDel="00000000" w:rsidR="00000000" w:rsidRPr="00000000">
              <w:rPr>
                <w:i w:val="1"/>
                <w:color w:val="37393c"/>
                <w:rtl w:val="0"/>
              </w:rPr>
              <w:t xml:space="preserve">zoom</w:t>
            </w:r>
            <w:r w:rsidDel="00000000" w:rsidR="00000000" w:rsidRPr="00000000">
              <w:rPr>
                <w:color w:val="37393c"/>
                <w:rtl w:val="0"/>
              </w:rPr>
              <w:t xml:space="preserve"> al enrutador. Que salga una imagen de un </w:t>
            </w:r>
            <w:r w:rsidDel="00000000" w:rsidR="00000000" w:rsidRPr="00000000">
              <w:rPr>
                <w:i w:val="1"/>
                <w:color w:val="37393c"/>
                <w:rtl w:val="0"/>
              </w:rPr>
              <w:t xml:space="preserve">router</w:t>
            </w:r>
            <w:r w:rsidDel="00000000" w:rsidR="00000000" w:rsidRPr="00000000">
              <w:rPr>
                <w:color w:val="37393c"/>
                <w:rtl w:val="0"/>
              </w:rPr>
              <w:t xml:space="preserve"> al cual se le encienden las luces de funcionamiento y que salga visualmente las ondas de señal inalámbrica. </w:t>
            </w:r>
          </w:p>
          <w:p w:rsidR="00000000" w:rsidDel="00000000" w:rsidP="00000000" w:rsidRDefault="00000000" w:rsidRPr="00000000" w14:paraId="00000105">
            <w:pPr>
              <w:spacing w:after="240" w:before="240" w:lineRule="auto"/>
              <w:jc w:val="both"/>
              <w:rPr>
                <w:color w:val="999999"/>
              </w:rPr>
            </w:pPr>
            <w:r w:rsidDel="00000000" w:rsidR="00000000" w:rsidRPr="00000000">
              <w:rPr>
                <w:color w:val="999999"/>
              </w:rPr>
              <w:drawing>
                <wp:inline distB="114300" distT="114300" distL="114300" distR="114300">
                  <wp:extent cx="2647950" cy="1816100"/>
                  <wp:effectExtent b="0" l="0" r="0" t="0"/>
                  <wp:docPr id="23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647950" cy="1816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rPr>
                <w:b w:val="1"/>
              </w:rPr>
            </w:pPr>
            <w:r w:rsidDel="00000000" w:rsidR="00000000" w:rsidRPr="00000000">
              <w:rPr>
                <w:b w:val="1"/>
                <w:rtl w:val="0"/>
              </w:rPr>
              <w:t xml:space="preserve">Enrutadores de red:</w:t>
            </w:r>
          </w:p>
          <w:p w:rsidR="00000000" w:rsidDel="00000000" w:rsidP="00000000" w:rsidRDefault="00000000" w:rsidRPr="00000000" w14:paraId="00000108">
            <w:pPr>
              <w:rPr/>
            </w:pPr>
            <w:r w:rsidDel="00000000" w:rsidR="00000000" w:rsidRPr="00000000">
              <w:rPr>
                <w:rtl w:val="0"/>
              </w:rPr>
              <w:t xml:space="preserve">Es un dispositivo </w:t>
            </w:r>
            <w:r w:rsidDel="00000000" w:rsidR="00000000" w:rsidRPr="00000000">
              <w:rPr>
                <w:i w:val="1"/>
                <w:rtl w:val="0"/>
              </w:rPr>
              <w:t xml:space="preserve">hardware</w:t>
            </w:r>
            <w:r w:rsidDel="00000000" w:rsidR="00000000" w:rsidRPr="00000000">
              <w:rPr>
                <w:rtl w:val="0"/>
              </w:rPr>
              <w:t xml:space="preserve"> o </w:t>
            </w:r>
            <w:r w:rsidDel="00000000" w:rsidR="00000000" w:rsidRPr="00000000">
              <w:rPr>
                <w:i w:val="1"/>
                <w:rtl w:val="0"/>
              </w:rPr>
              <w:t xml:space="preserve">software</w:t>
            </w:r>
            <w:r w:rsidDel="00000000" w:rsidR="00000000" w:rsidRPr="00000000">
              <w:rPr>
                <w:rtl w:val="0"/>
              </w:rPr>
              <w:t xml:space="preserve"> de interconexión de redes de computadoras que operan en la capa 3 del nivel de modelo OSI o nivel IP. Este dispositivo interconecta un segmento de red o redes.</w:t>
            </w:r>
          </w:p>
          <w:p w:rsidR="00000000" w:rsidDel="00000000" w:rsidP="00000000" w:rsidRDefault="00000000" w:rsidRPr="00000000" w14:paraId="00000109">
            <w:pPr>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jc w:val="both"/>
              <w:rPr>
                <w:color w:val="999999"/>
              </w:rPr>
            </w:pPr>
            <w:r w:rsidDel="00000000" w:rsidR="00000000" w:rsidRPr="00000000">
              <w:rPr>
                <w:b w:val="1"/>
                <w:rtl w:val="0"/>
              </w:rPr>
              <w:t xml:space="preserve">Enrutadores de red o </w:t>
            </w:r>
            <w:r w:rsidDel="00000000" w:rsidR="00000000" w:rsidRPr="00000000">
              <w:rPr>
                <w:b w:val="1"/>
                <w:i w:val="1"/>
                <w:rtl w:val="0"/>
              </w:rPr>
              <w:t xml:space="preserve">Router.</w:t>
            </w:r>
            <w:r w:rsidDel="00000000" w:rsidR="00000000" w:rsidRPr="00000000">
              <w:rPr>
                <w:b w:val="1"/>
                <w:rtl w:val="0"/>
              </w:rPr>
              <w:t xml:space="preserve"> </w:t>
            </w:r>
            <w:r w:rsidDel="00000000" w:rsidR="00000000" w:rsidRPr="00000000">
              <w:rPr>
                <w:rtl w:val="0"/>
              </w:rPr>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spacing w:after="240" w:before="240" w:lineRule="auto"/>
              <w:jc w:val="both"/>
              <w:rPr>
                <w:b w:val="1"/>
                <w:color w:val="999999"/>
              </w:rPr>
            </w:pPr>
            <w:r w:rsidDel="00000000" w:rsidR="00000000" w:rsidRPr="00000000">
              <w:rPr>
                <w:b w:val="1"/>
                <w:color w:val="999999"/>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spacing w:after="240" w:before="240" w:lineRule="auto"/>
              <w:jc w:val="both"/>
              <w:rPr>
                <w:color w:val="999999"/>
              </w:rPr>
            </w:pPr>
            <w:r w:rsidDel="00000000" w:rsidR="00000000" w:rsidRPr="00000000">
              <w:rPr>
                <w:color w:val="999999"/>
                <w:rtl w:val="0"/>
              </w:rPr>
              <w:t xml:space="preserve">Que salga una imagen de un disco duro interno. </w:t>
            </w:r>
          </w:p>
          <w:p w:rsidR="00000000" w:rsidDel="00000000" w:rsidP="00000000" w:rsidRDefault="00000000" w:rsidRPr="00000000" w14:paraId="0000010D">
            <w:pPr>
              <w:spacing w:after="240" w:before="240" w:lineRule="auto"/>
              <w:jc w:val="both"/>
              <w:rPr>
                <w:color w:val="999999"/>
              </w:rPr>
            </w:pPr>
            <w:r w:rsidDel="00000000" w:rsidR="00000000" w:rsidRPr="00000000">
              <w:rPr>
                <w:color w:val="999999"/>
              </w:rPr>
              <w:drawing>
                <wp:inline distB="114300" distT="114300" distL="114300" distR="114300">
                  <wp:extent cx="2647950" cy="2019300"/>
                  <wp:effectExtent b="0" l="0" r="0" t="0"/>
                  <wp:docPr id="23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647950" cy="2019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spacing w:after="240" w:before="240" w:lineRule="auto"/>
              <w:jc w:val="both"/>
              <w:rPr>
                <w:color w:val="999999"/>
              </w:rPr>
            </w:pPr>
            <w:r w:rsidDel="00000000" w:rsidR="00000000" w:rsidRPr="00000000">
              <w:rPr>
                <w:color w:val="999999"/>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spacing w:after="240" w:before="240" w:lineRule="auto"/>
              <w:rPr>
                <w:color w:val="37393c"/>
              </w:rPr>
            </w:pPr>
            <w:r w:rsidDel="00000000" w:rsidR="00000000" w:rsidRPr="00000000">
              <w:rPr>
                <w:color w:val="37393c"/>
                <w:rtl w:val="0"/>
              </w:rPr>
              <w:t xml:space="preserve">Almacenamiento: es uno de los componentes más importantes debido a que su función es resguardar y procesar la información de forma segura permitiendo continuar al usuario con su actividad.</w:t>
            </w:r>
          </w:p>
          <w:p w:rsidR="00000000" w:rsidDel="00000000" w:rsidP="00000000" w:rsidRDefault="00000000" w:rsidRPr="00000000" w14:paraId="00000110">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spacing w:after="240" w:before="240" w:lineRule="auto"/>
              <w:jc w:val="both"/>
              <w:rPr>
                <w:color w:val="999999"/>
              </w:rPr>
            </w:pPr>
            <w:r w:rsidDel="00000000" w:rsidR="00000000" w:rsidRPr="00000000">
              <w:rPr>
                <w:color w:val="37393c"/>
                <w:rtl w:val="0"/>
              </w:rPr>
              <w:t xml:space="preserve">Almacenamiento.</w:t>
            </w:r>
            <w:r w:rsidDel="00000000" w:rsidR="00000000" w:rsidRPr="00000000">
              <w:rPr>
                <w:rtl w:val="0"/>
              </w:rPr>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spacing w:after="240" w:before="240" w:lineRule="auto"/>
              <w:jc w:val="both"/>
              <w:rPr>
                <w:b w:val="1"/>
                <w:color w:val="999999"/>
              </w:rPr>
            </w:pPr>
            <w:r w:rsidDel="00000000" w:rsidR="00000000" w:rsidRPr="00000000">
              <w:rPr>
                <w:b w:val="1"/>
                <w:color w:val="999999"/>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3">
            <w:pPr>
              <w:spacing w:after="240" w:before="240" w:lineRule="auto"/>
              <w:jc w:val="both"/>
              <w:rPr/>
            </w:pPr>
            <w:r w:rsidDel="00000000" w:rsidR="00000000" w:rsidRPr="00000000">
              <w:rPr>
                <w:rtl w:val="0"/>
              </w:rPr>
              <w:t xml:space="preserve">Que salga una imagen parecida al siguiente diagrama, donde el icono de internet esté girando,  el </w:t>
            </w:r>
            <w:r w:rsidDel="00000000" w:rsidR="00000000" w:rsidRPr="00000000">
              <w:rPr>
                <w:i w:val="1"/>
                <w:rtl w:val="0"/>
              </w:rPr>
              <w:t xml:space="preserve">router</w:t>
            </w:r>
            <w:r w:rsidDel="00000000" w:rsidR="00000000" w:rsidRPr="00000000">
              <w:rPr>
                <w:rtl w:val="0"/>
              </w:rPr>
              <w:t xml:space="preserve"> esté con luces de encendido y la señal visual de las ondas inalámbricas  y lleve la señal hasta el conmutador. (Se hace énfasis en el) y en cómo lleva la señal o datos a los equipos que se van prendiendo uno a uno. </w:t>
            </w:r>
          </w:p>
          <w:p w:rsidR="00000000" w:rsidDel="00000000" w:rsidP="00000000" w:rsidRDefault="00000000" w:rsidRPr="00000000" w14:paraId="00000114">
            <w:pPr>
              <w:spacing w:after="240" w:before="240" w:lineRule="auto"/>
              <w:jc w:val="both"/>
              <w:rPr/>
            </w:pPr>
            <w:r w:rsidDel="00000000" w:rsidR="00000000" w:rsidRPr="00000000">
              <w:rPr>
                <w:rtl w:val="0"/>
              </w:rPr>
            </w:r>
          </w:p>
          <w:p w:rsidR="00000000" w:rsidDel="00000000" w:rsidP="00000000" w:rsidRDefault="00000000" w:rsidRPr="00000000" w14:paraId="00000115">
            <w:pPr>
              <w:spacing w:after="240" w:before="240" w:lineRule="auto"/>
              <w:jc w:val="both"/>
              <w:rPr/>
            </w:pPr>
            <w:r w:rsidDel="00000000" w:rsidR="00000000" w:rsidRPr="00000000">
              <w:rPr/>
              <w:drawing>
                <wp:inline distB="114300" distT="114300" distL="114300" distR="114300">
                  <wp:extent cx="2647950" cy="1346200"/>
                  <wp:effectExtent b="0" l="0" r="0" t="0"/>
                  <wp:docPr id="23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647950" cy="1346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6">
            <w:pPr>
              <w:spacing w:after="240" w:before="240" w:lineRule="auto"/>
              <w:jc w:val="both"/>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spacing w:after="240" w:before="240" w:lineRule="auto"/>
              <w:rPr>
                <w:color w:val="37393c"/>
              </w:rPr>
            </w:pPr>
            <w:r w:rsidDel="00000000" w:rsidR="00000000" w:rsidRPr="00000000">
              <w:rPr>
                <w:b w:val="1"/>
                <w:rtl w:val="0"/>
              </w:rPr>
              <w:t xml:space="preserve">Conmutadores</w:t>
            </w:r>
            <w:r w:rsidDel="00000000" w:rsidR="00000000" w:rsidRPr="00000000">
              <w:rPr>
                <w:b w:val="1"/>
                <w:color w:val="37393c"/>
                <w:rtl w:val="0"/>
              </w:rPr>
              <w:t xml:space="preserve">:</w:t>
            </w:r>
            <w:r w:rsidDel="00000000" w:rsidR="00000000" w:rsidRPr="00000000">
              <w:rPr>
                <w:color w:val="37393c"/>
                <w:rtl w:val="0"/>
              </w:rPr>
              <w:t xml:space="preserve"> permite conectar los dispositivos de una red ya sea LAN  o red local y su función es reenviar los paquetes de datos desde y hacia el dispositivo. Ejemplo, en oficinas grandes donde guardan información y utilizan muchos computadores utilizan conmutadores para manejar mejor la recepción y envío de información. </w:t>
            </w:r>
          </w:p>
          <w:p w:rsidR="00000000" w:rsidDel="00000000" w:rsidP="00000000" w:rsidRDefault="00000000" w:rsidRPr="00000000" w14:paraId="00000118">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spacing w:after="240" w:before="240" w:lineRule="auto"/>
              <w:jc w:val="both"/>
              <w:rPr/>
            </w:pPr>
            <w:r w:rsidDel="00000000" w:rsidR="00000000" w:rsidRPr="00000000">
              <w:rPr>
                <w:color w:val="999999"/>
                <w:rtl w:val="0"/>
              </w:rPr>
              <w:t xml:space="preserve">(</w:t>
            </w:r>
            <w:r w:rsidDel="00000000" w:rsidR="00000000" w:rsidRPr="00000000">
              <w:rPr>
                <w:rtl w:val="0"/>
              </w:rPr>
              <w:t xml:space="preserve">Poner los nombres a cada parte de la imagen)</w:t>
            </w:r>
          </w:p>
          <w:p w:rsidR="00000000" w:rsidDel="00000000" w:rsidP="00000000" w:rsidRDefault="00000000" w:rsidRPr="00000000" w14:paraId="0000011A">
            <w:pPr>
              <w:spacing w:after="240" w:before="240" w:lineRule="auto"/>
              <w:jc w:val="both"/>
              <w:rPr/>
            </w:pPr>
            <w:r w:rsidDel="00000000" w:rsidR="00000000" w:rsidRPr="00000000">
              <w:rPr>
                <w:rtl w:val="0"/>
              </w:rPr>
            </w:r>
          </w:p>
          <w:p w:rsidR="00000000" w:rsidDel="00000000" w:rsidP="00000000" w:rsidRDefault="00000000" w:rsidRPr="00000000" w14:paraId="0000011B">
            <w:pPr>
              <w:spacing w:after="240" w:before="240" w:lineRule="auto"/>
              <w:jc w:val="both"/>
              <w:rPr/>
            </w:pPr>
            <w:r w:rsidDel="00000000" w:rsidR="00000000" w:rsidRPr="00000000">
              <w:rPr>
                <w:rtl w:val="0"/>
              </w:rPr>
              <w:t xml:space="preserve">-Internet.</w:t>
            </w:r>
          </w:p>
          <w:p w:rsidR="00000000" w:rsidDel="00000000" w:rsidP="00000000" w:rsidRDefault="00000000" w:rsidRPr="00000000" w14:paraId="0000011C">
            <w:pPr>
              <w:spacing w:after="240" w:before="240" w:lineRule="auto"/>
              <w:jc w:val="both"/>
              <w:rPr/>
            </w:pPr>
            <w:r w:rsidDel="00000000" w:rsidR="00000000" w:rsidRPr="00000000">
              <w:rPr>
                <w:rtl w:val="0"/>
              </w:rPr>
              <w:t xml:space="preserve">-Enrutador.</w:t>
            </w:r>
          </w:p>
          <w:p w:rsidR="00000000" w:rsidDel="00000000" w:rsidP="00000000" w:rsidRDefault="00000000" w:rsidRPr="00000000" w14:paraId="0000011D">
            <w:pPr>
              <w:spacing w:after="240" w:before="240" w:lineRule="auto"/>
              <w:jc w:val="both"/>
              <w:rPr/>
            </w:pPr>
            <w:r w:rsidDel="00000000" w:rsidR="00000000" w:rsidRPr="00000000">
              <w:rPr>
                <w:rtl w:val="0"/>
              </w:rPr>
              <w:t xml:space="preserve">-Conmutador. </w:t>
            </w:r>
          </w:p>
          <w:p w:rsidR="00000000" w:rsidDel="00000000" w:rsidP="00000000" w:rsidRDefault="00000000" w:rsidRPr="00000000" w14:paraId="0000011E">
            <w:pPr>
              <w:spacing w:after="240" w:before="240" w:lineRule="auto"/>
              <w:jc w:val="both"/>
              <w:rPr/>
            </w:pPr>
            <w:r w:rsidDel="00000000" w:rsidR="00000000" w:rsidRPr="00000000">
              <w:rPr>
                <w:rtl w:val="0"/>
              </w:rPr>
              <w:t xml:space="preserve">-Computadores. </w:t>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spacing w:after="240" w:before="240" w:lineRule="auto"/>
              <w:jc w:val="both"/>
              <w:rPr>
                <w:b w:val="1"/>
              </w:rPr>
            </w:pPr>
            <w:r w:rsidDel="00000000" w:rsidR="00000000" w:rsidRPr="00000000">
              <w:rPr>
                <w:b w:val="1"/>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spacing w:after="240" w:before="240" w:lineRule="auto"/>
              <w:jc w:val="both"/>
              <w:rPr/>
            </w:pPr>
            <w:r w:rsidDel="00000000" w:rsidR="00000000" w:rsidRPr="00000000">
              <w:rPr>
                <w:rtl w:val="0"/>
              </w:rPr>
              <w:t xml:space="preserve">Diseñar una imagen parecida a la siguiente, donde salga la secuencia de: un posible atacante + internet + firewalls + sistema informativo. </w:t>
            </w:r>
          </w:p>
          <w:p w:rsidR="00000000" w:rsidDel="00000000" w:rsidP="00000000" w:rsidRDefault="00000000" w:rsidRPr="00000000" w14:paraId="00000121">
            <w:pPr>
              <w:spacing w:after="240" w:before="240" w:lineRule="auto"/>
              <w:jc w:val="both"/>
              <w:rPr/>
            </w:pPr>
            <w:r w:rsidDel="00000000" w:rsidR="00000000" w:rsidRPr="00000000">
              <w:rPr>
                <w:rtl w:val="0"/>
              </w:rPr>
            </w:r>
          </w:p>
          <w:p w:rsidR="00000000" w:rsidDel="00000000" w:rsidP="00000000" w:rsidRDefault="00000000" w:rsidRPr="00000000" w14:paraId="00000122">
            <w:pPr>
              <w:spacing w:after="240" w:before="240" w:lineRule="auto"/>
              <w:jc w:val="both"/>
              <w:rPr/>
            </w:pPr>
            <w:r w:rsidDel="00000000" w:rsidR="00000000" w:rsidRPr="00000000">
              <w:rPr>
                <w:rtl w:val="0"/>
              </w:rPr>
            </w:r>
          </w:p>
          <w:p w:rsidR="00000000" w:rsidDel="00000000" w:rsidP="00000000" w:rsidRDefault="00000000" w:rsidRPr="00000000" w14:paraId="00000123">
            <w:pPr>
              <w:spacing w:after="240" w:before="240" w:lineRule="auto"/>
              <w:jc w:val="both"/>
              <w:rPr/>
            </w:pPr>
            <w:r w:rsidDel="00000000" w:rsidR="00000000" w:rsidRPr="00000000">
              <w:rPr>
                <w:rtl w:val="0"/>
              </w:rPr>
            </w:r>
          </w:p>
          <w:p w:rsidR="00000000" w:rsidDel="00000000" w:rsidP="00000000" w:rsidRDefault="00000000" w:rsidRPr="00000000" w14:paraId="00000124">
            <w:pPr>
              <w:spacing w:after="240" w:before="240" w:lineRule="auto"/>
              <w:jc w:val="both"/>
              <w:rPr/>
            </w:pPr>
            <w:r w:rsidDel="00000000" w:rsidR="00000000" w:rsidRPr="00000000">
              <w:rPr/>
              <w:drawing>
                <wp:inline distB="114300" distT="114300" distL="114300" distR="114300">
                  <wp:extent cx="2647950" cy="1117600"/>
                  <wp:effectExtent b="0" l="0" r="0" t="0"/>
                  <wp:docPr id="23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647950" cy="1117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spacing w:after="240" w:before="240" w:lineRule="auto"/>
              <w:jc w:val="both"/>
              <w:rPr>
                <w:color w:val="999999"/>
              </w:rPr>
            </w:pPr>
            <w:r w:rsidDel="00000000" w:rsidR="00000000" w:rsidRPr="00000000">
              <w:rPr>
                <w:color w:val="999999"/>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6">
            <w:pPr>
              <w:spacing w:after="240" w:before="240" w:lineRule="auto"/>
              <w:rPr/>
            </w:pPr>
            <w:r w:rsidDel="00000000" w:rsidR="00000000" w:rsidRPr="00000000">
              <w:rPr>
                <w:b w:val="1"/>
                <w:i w:val="1"/>
                <w:rtl w:val="0"/>
              </w:rPr>
              <w:t xml:space="preserve">Firewalls</w:t>
            </w:r>
            <w:r w:rsidDel="00000000" w:rsidR="00000000" w:rsidRPr="00000000">
              <w:rPr>
                <w:rtl w:val="0"/>
              </w:rPr>
              <w:t xml:space="preserve">: sistema creado para proteger las redes privadas para evitar el acceso no autorizado y que no se puede verificar en la conexión a internet. Entonces, ¿cómo funciona un sistema </w:t>
            </w:r>
            <w:r w:rsidDel="00000000" w:rsidR="00000000" w:rsidRPr="00000000">
              <w:rPr>
                <w:i w:val="1"/>
                <w:rtl w:val="0"/>
              </w:rPr>
              <w:t xml:space="preserve">firewall</w:t>
            </w:r>
            <w:r w:rsidDel="00000000" w:rsidR="00000000" w:rsidRPr="00000000">
              <w:rPr>
                <w:rtl w:val="0"/>
              </w:rPr>
              <w:t xml:space="preserve">? Protegen los computadores o si se habla de una red local serían los computadores de la red, de aquellos sitios que están llenos de </w:t>
            </w:r>
            <w:r w:rsidDel="00000000" w:rsidR="00000000" w:rsidRPr="00000000">
              <w:rPr>
                <w:i w:val="1"/>
                <w:rtl w:val="0"/>
              </w:rPr>
              <w:t xml:space="preserve">malware</w:t>
            </w:r>
            <w:r w:rsidDel="00000000" w:rsidR="00000000" w:rsidRPr="00000000">
              <w:rPr>
                <w:rtl w:val="0"/>
              </w:rPr>
              <w:t xml:space="preserve"> o de redes abiertas vulnerables. Los </w:t>
            </w:r>
            <w:r w:rsidDel="00000000" w:rsidR="00000000" w:rsidRPr="00000000">
              <w:rPr>
                <w:i w:val="1"/>
                <w:rtl w:val="0"/>
              </w:rPr>
              <w:t xml:space="preserve">firewalls</w:t>
            </w:r>
            <w:r w:rsidDel="00000000" w:rsidR="00000000" w:rsidRPr="00000000">
              <w:rPr>
                <w:rtl w:val="0"/>
              </w:rPr>
              <w:t xml:space="preserve"> ayudan a detener a los posibles atacantes que puedan hacer cualquier daño.</w:t>
            </w:r>
          </w:p>
          <w:p w:rsidR="00000000" w:rsidDel="00000000" w:rsidP="00000000" w:rsidRDefault="00000000" w:rsidRPr="00000000" w14:paraId="00000127">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8">
            <w:pPr>
              <w:spacing w:after="240" w:before="240" w:lineRule="auto"/>
              <w:jc w:val="both"/>
              <w:rPr/>
            </w:pPr>
            <w:r w:rsidDel="00000000" w:rsidR="00000000" w:rsidRPr="00000000">
              <w:rPr>
                <w:rtl w:val="0"/>
              </w:rPr>
              <w:t xml:space="preserve">¿Cómo funciona un sistema firewall?</w:t>
            </w:r>
          </w:p>
          <w:p w:rsidR="00000000" w:rsidDel="00000000" w:rsidP="00000000" w:rsidRDefault="00000000" w:rsidRPr="00000000" w14:paraId="00000129">
            <w:pPr>
              <w:spacing w:after="240" w:before="240" w:lineRule="auto"/>
              <w:jc w:val="both"/>
              <w:rPr/>
            </w:pPr>
            <w:r w:rsidDel="00000000" w:rsidR="00000000" w:rsidRPr="00000000">
              <w:rPr>
                <w:rtl w:val="0"/>
              </w:rPr>
              <w:t xml:space="preserve">(Escribir la secuencia de la imagen) </w:t>
            </w:r>
          </w:p>
          <w:p w:rsidR="00000000" w:rsidDel="00000000" w:rsidP="00000000" w:rsidRDefault="00000000" w:rsidRPr="00000000" w14:paraId="0000012A">
            <w:pPr>
              <w:spacing w:after="240" w:before="240" w:lineRule="auto"/>
              <w:jc w:val="both"/>
              <w:rPr/>
            </w:pPr>
            <w:r w:rsidDel="00000000" w:rsidR="00000000" w:rsidRPr="00000000">
              <w:rPr>
                <w:rtl w:val="0"/>
              </w:rPr>
              <w:t xml:space="preserve"> -Posible atacante -internet- firewalls -sistema informativo. </w:t>
            </w:r>
          </w:p>
          <w:p w:rsidR="00000000" w:rsidDel="00000000" w:rsidP="00000000" w:rsidRDefault="00000000" w:rsidRPr="00000000" w14:paraId="0000012B">
            <w:pPr>
              <w:spacing w:after="240" w:before="240" w:lineRule="auto"/>
              <w:jc w:val="both"/>
              <w:rPr/>
            </w:pPr>
            <w:r w:rsidDel="00000000" w:rsidR="00000000" w:rsidRPr="00000000">
              <w:rPr>
                <w:rtl w:val="0"/>
              </w:rPr>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C">
            <w:pPr>
              <w:spacing w:after="240" w:before="240" w:lineRule="auto"/>
              <w:jc w:val="both"/>
              <w:rPr>
                <w:b w:val="1"/>
                <w:color w:val="999999"/>
              </w:rPr>
            </w:pPr>
            <w:r w:rsidDel="00000000" w:rsidR="00000000" w:rsidRPr="00000000">
              <w:rPr>
                <w:b w:val="1"/>
                <w:color w:val="999999"/>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D">
            <w:pPr>
              <w:spacing w:after="240" w:before="240" w:lineRule="auto"/>
              <w:jc w:val="both"/>
              <w:rPr>
                <w:color w:val="999999"/>
              </w:rPr>
            </w:pPr>
            <w:r w:rsidDel="00000000" w:rsidR="00000000" w:rsidRPr="00000000">
              <w:rPr>
                <w:color w:val="999999"/>
                <w:rtl w:val="0"/>
              </w:rPr>
              <w:t xml:space="preserve">que salga la imagen de un Racks parecida a la que se pone. </w:t>
            </w:r>
            <w:r w:rsidDel="00000000" w:rsidR="00000000" w:rsidRPr="00000000">
              <w:drawing>
                <wp:anchor allowOverlap="1" behindDoc="0" distB="0" distT="0" distL="114300" distR="114300" hidden="0" layoutInCell="1" locked="0" relativeHeight="0" simplePos="0">
                  <wp:simplePos x="0" y="0"/>
                  <wp:positionH relativeFrom="column">
                    <wp:posOffset>-361947</wp:posOffset>
                  </wp:positionH>
                  <wp:positionV relativeFrom="paragraph">
                    <wp:posOffset>152400</wp:posOffset>
                  </wp:positionV>
                  <wp:extent cx="3124200" cy="2319655"/>
                  <wp:effectExtent b="0" l="0" r="0" t="0"/>
                  <wp:wrapSquare wrapText="bothSides" distB="0" distT="0" distL="114300" distR="114300"/>
                  <wp:docPr id="208"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3124200" cy="2319655"/>
                          </a:xfrm>
                          <a:prstGeom prst="rect"/>
                          <a:ln/>
                        </pic:spPr>
                      </pic:pic>
                    </a:graphicData>
                  </a:graphic>
                </wp:anchor>
              </w:drawing>
            </w:r>
          </w:p>
          <w:p w:rsidR="00000000" w:rsidDel="00000000" w:rsidP="00000000" w:rsidRDefault="00000000" w:rsidRPr="00000000" w14:paraId="0000012E">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F">
            <w:pPr>
              <w:spacing w:after="240" w:before="240" w:lineRule="auto"/>
              <w:jc w:val="both"/>
              <w:rPr>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spacing w:after="240" w:before="240" w:lineRule="auto"/>
              <w:rPr/>
            </w:pPr>
            <w:r w:rsidDel="00000000" w:rsidR="00000000" w:rsidRPr="00000000">
              <w:rPr>
                <w:b w:val="1"/>
                <w:i w:val="1"/>
                <w:rtl w:val="0"/>
              </w:rPr>
              <w:t xml:space="preserve">Racks:</w:t>
            </w:r>
            <w:r w:rsidDel="00000000" w:rsidR="00000000" w:rsidRPr="00000000">
              <w:rPr>
                <w:rtl w:val="0"/>
              </w:rPr>
              <w:t xml:space="preserve"> se conoce como el medio de almacenamiento optimizado para los centros logísticos, ejecutando en una sola base de datos en varios servidores. </w:t>
            </w:r>
          </w:p>
          <w:p w:rsidR="00000000" w:rsidDel="00000000" w:rsidP="00000000" w:rsidRDefault="00000000" w:rsidRPr="00000000" w14:paraId="00000131">
            <w:pPr>
              <w:spacing w:after="240" w:befor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2">
            <w:pPr>
              <w:spacing w:after="240" w:before="240" w:lineRule="auto"/>
              <w:jc w:val="both"/>
              <w:rPr/>
            </w:pPr>
            <w:r w:rsidDel="00000000" w:rsidR="00000000" w:rsidRPr="00000000">
              <w:rPr>
                <w:rtl w:val="0"/>
              </w:rPr>
              <w:t xml:space="preserve">Medio de Almacenamiento. </w:t>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0" w:line="240" w:lineRule="auto"/>
              <w:rPr>
                <w:b w:val="1"/>
                <w:color w:val="999999"/>
              </w:rPr>
            </w:pPr>
            <w:r w:rsidDel="00000000" w:rsidR="00000000" w:rsidRPr="00000000">
              <w:rPr>
                <w:b w:val="1"/>
                <w:rtl w:val="0"/>
              </w:rPr>
              <w:t xml:space="preserve">Nombre del archivo</w:t>
            </w: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color w:val="999999"/>
              </w:rPr>
            </w:pPr>
            <w:r w:rsidDel="00000000" w:rsidR="00000000" w:rsidRPr="00000000">
              <w:rPr>
                <w:color w:val="666666"/>
                <w:rtl w:val="0"/>
              </w:rPr>
              <w:t xml:space="preserve">228116_v2.mp3</w:t>
            </w:r>
            <w:r w:rsidDel="00000000" w:rsidR="00000000" w:rsidRPr="00000000">
              <w:rPr>
                <w:rtl w:val="0"/>
              </w:rPr>
            </w:r>
          </w:p>
        </w:tc>
      </w:tr>
    </w:tbl>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numPr>
          <w:ilvl w:val="3"/>
          <w:numId w:val="4"/>
        </w:numPr>
        <w:pBdr>
          <w:top w:space="0" w:sz="0" w:val="nil"/>
          <w:left w:space="0" w:sz="0" w:val="nil"/>
          <w:bottom w:space="0" w:sz="0" w:val="nil"/>
          <w:right w:space="0" w:sz="0" w:val="nil"/>
          <w:between w:space="0" w:sz="0" w:val="nil"/>
        </w:pBdr>
        <w:ind w:left="720" w:hanging="720"/>
        <w:jc w:val="both"/>
        <w:rPr>
          <w:b w:val="1"/>
          <w:color w:val="000000"/>
        </w:rPr>
      </w:pPr>
      <w:bookmarkStart w:colFirst="0" w:colLast="0" w:name="_heading=h.26in1rg" w:id="11"/>
      <w:bookmarkEnd w:id="11"/>
      <w:r w:rsidDel="00000000" w:rsidR="00000000" w:rsidRPr="00000000">
        <w:rPr>
          <w:b w:val="1"/>
          <w:color w:val="000000"/>
          <w:rtl w:val="0"/>
        </w:rPr>
        <w:t xml:space="preserve">Tipos de servidores:  </w:t>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rHeight w:val="96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B">
            <w:pPr>
              <w:pStyle w:val="Title"/>
              <w:widowControl w:val="0"/>
              <w:jc w:val="center"/>
              <w:rPr>
                <w:sz w:val="22"/>
                <w:szCs w:val="22"/>
              </w:rPr>
            </w:pPr>
            <w:bookmarkStart w:colFirst="0" w:colLast="0" w:name="_heading=h.lnxbz9" w:id="12"/>
            <w:bookmarkEnd w:id="12"/>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line="276" w:lineRule="auto"/>
              <w:jc w:val="both"/>
              <w:rPr>
                <w:b w:val="1"/>
                <w:color w:val="000000"/>
              </w:rPr>
            </w:pPr>
            <w:r w:rsidDel="00000000" w:rsidR="00000000" w:rsidRPr="00000000">
              <w:rPr>
                <w:color w:val="000000"/>
                <w:rtl w:val="0"/>
              </w:rPr>
              <w:t xml:space="preserve">A continuación se describen los 10 tipos de servidores que existen en el momento. </w:t>
            </w:r>
            <w:r w:rsidDel="00000000" w:rsidR="00000000" w:rsidRPr="00000000">
              <w:rPr>
                <w:rtl w:val="0"/>
              </w:rPr>
            </w:r>
          </w:p>
          <w:p w:rsidR="00000000" w:rsidDel="00000000" w:rsidP="00000000" w:rsidRDefault="00000000" w:rsidRPr="00000000" w14:paraId="0000013E">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F">
            <w:pPr>
              <w:widowControl w:val="0"/>
              <w:rPr>
                <w:color w:val="999999"/>
              </w:rPr>
            </w:pPr>
            <w:r w:rsidDel="00000000" w:rsidR="00000000" w:rsidRPr="00000000">
              <w:rPr>
                <w:color w:val="999999"/>
                <w:rtl w:val="0"/>
              </w:rPr>
              <w:t xml:space="preserve">Imagen general que ilustre el tema</w:t>
            </w:r>
          </w:p>
          <w:p w:rsidR="00000000" w:rsidDel="00000000" w:rsidP="00000000" w:rsidRDefault="00000000" w:rsidRPr="00000000" w14:paraId="00000140">
            <w:pPr>
              <w:widowControl w:val="0"/>
              <w:jc w:val="center"/>
              <w:rPr/>
            </w:pPr>
            <w:r w:rsidDel="00000000" w:rsidR="00000000" w:rsidRPr="00000000">
              <w:rPr/>
              <w:drawing>
                <wp:inline distB="0" distT="0" distL="0" distR="0">
                  <wp:extent cx="2663117" cy="4379809"/>
                  <wp:effectExtent b="0" l="0" r="0" t="0"/>
                  <wp:docPr id="23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663117" cy="437980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_i06</w:t>
            </w:r>
            <w:r w:rsidDel="00000000" w:rsidR="00000000" w:rsidRPr="00000000">
              <w:rPr>
                <w:rtl w:val="0"/>
              </w:rPr>
            </w:r>
          </w:p>
          <w:p w:rsidR="00000000" w:rsidDel="00000000" w:rsidP="00000000" w:rsidRDefault="00000000" w:rsidRPr="00000000" w14:paraId="00000142">
            <w:pPr>
              <w:widowControl w:val="0"/>
              <w:rPr>
                <w:color w:val="666666"/>
              </w:rPr>
            </w:pPr>
            <w:r w:rsidDel="00000000" w:rsidR="00000000" w:rsidRPr="00000000">
              <w:rPr>
                <w:rtl w:val="0"/>
              </w:rPr>
            </w:r>
          </w:p>
          <w:p w:rsidR="00000000" w:rsidDel="00000000" w:rsidP="00000000" w:rsidRDefault="00000000" w:rsidRPr="00000000" w14:paraId="00000143">
            <w:pPr>
              <w:widowControl w:val="0"/>
              <w:rPr>
                <w:b w:val="1"/>
              </w:rPr>
            </w:pPr>
            <w:r w:rsidDel="00000000" w:rsidR="00000000" w:rsidRPr="00000000">
              <w:rPr>
                <w:b w:val="1"/>
                <w:color w:val="666666"/>
                <w:rtl w:val="0"/>
              </w:rPr>
              <w:t xml:space="preserve">Tomada de: https://publicdomainvectors.org/photos/dexMilano-dex-server.png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rPr>
                <w:b w:val="1"/>
                <w:color w:val="999999"/>
              </w:rPr>
            </w:pPr>
            <w:r w:rsidDel="00000000" w:rsidR="00000000" w:rsidRPr="00000000">
              <w:rPr>
                <w:b w:val="1"/>
                <w:rtl w:val="0"/>
              </w:rPr>
              <w:t xml:space="preserve">Servidor DNS: </w:t>
            </w:r>
            <w:r w:rsidDel="00000000" w:rsidR="00000000" w:rsidRPr="00000000">
              <w:rPr>
                <w:rtl w:val="0"/>
              </w:rPr>
              <w:t xml:space="preserve">son utilizados para gestionar los nombres de dominios de páginas web. Cuando el usuario escribe un dominio en los exploradores, el servidor DNS  lee dichos requerimientos regresando así la información de la interfaz de la página.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after="0" w:lineRule="auto"/>
              <w:jc w:val="both"/>
              <w:rPr>
                <w:b w:val="1"/>
                <w:color w:val="000000"/>
              </w:rPr>
            </w:pPr>
            <w:r w:rsidDel="00000000" w:rsidR="00000000" w:rsidRPr="00000000">
              <w:rPr>
                <w:b w:val="1"/>
                <w:color w:val="000000"/>
                <w:rtl w:val="0"/>
              </w:rPr>
              <w:t xml:space="preserve">Servidor </w:t>
            </w:r>
            <w:r w:rsidDel="00000000" w:rsidR="00000000" w:rsidRPr="00000000">
              <w:rPr>
                <w:b w:val="1"/>
                <w:i w:val="1"/>
                <w:color w:val="000000"/>
                <w:rtl w:val="0"/>
              </w:rPr>
              <w:t xml:space="preserve">web</w:t>
            </w:r>
            <w:r w:rsidDel="00000000" w:rsidR="00000000" w:rsidRPr="00000000">
              <w:rPr>
                <w:b w:val="1"/>
                <w:color w:val="000000"/>
                <w:rtl w:val="0"/>
              </w:rPr>
              <w:t xml:space="preserve">: </w:t>
            </w:r>
            <w:r w:rsidDel="00000000" w:rsidR="00000000" w:rsidRPr="00000000">
              <w:rPr>
                <w:color w:val="000000"/>
                <w:rtl w:val="0"/>
              </w:rPr>
              <w:t xml:space="preserve">este servidor permite en el formato </w:t>
            </w:r>
            <w:r w:rsidDel="00000000" w:rsidR="00000000" w:rsidRPr="00000000">
              <w:rPr>
                <w:i w:val="1"/>
                <w:color w:val="000000"/>
                <w:rtl w:val="0"/>
              </w:rPr>
              <w:t xml:space="preserve">HTML</w:t>
            </w:r>
            <w:r w:rsidDel="00000000" w:rsidR="00000000" w:rsidRPr="00000000">
              <w:rPr>
                <w:color w:val="000000"/>
                <w:rtl w:val="0"/>
              </w:rPr>
              <w:t xml:space="preserve"> guardar toda la información de los sitios, incluyendo videos, imágenes y texto. Utilizando exploradores web por ejemplo: </w:t>
            </w:r>
            <w:r w:rsidDel="00000000" w:rsidR="00000000" w:rsidRPr="00000000">
              <w:rPr>
                <w:i w:val="1"/>
                <w:color w:val="000000"/>
                <w:rtl w:val="0"/>
              </w:rPr>
              <w:t xml:space="preserve">Brave, Eagle y Chrome</w:t>
            </w:r>
            <w:r w:rsidDel="00000000" w:rsidR="00000000" w:rsidRPr="00000000">
              <w:rPr>
                <w:color w:val="000000"/>
                <w:rtl w:val="0"/>
              </w:rPr>
              <w:t xml:space="preserve">. Los servidores </w:t>
            </w:r>
            <w:r w:rsidDel="00000000" w:rsidR="00000000" w:rsidRPr="00000000">
              <w:rPr>
                <w:i w:val="1"/>
                <w:color w:val="000000"/>
                <w:rtl w:val="0"/>
              </w:rPr>
              <w:t xml:space="preserve">web</w:t>
            </w:r>
            <w:r w:rsidDel="00000000" w:rsidR="00000000" w:rsidRPr="00000000">
              <w:rPr>
                <w:color w:val="000000"/>
                <w:rtl w:val="0"/>
              </w:rPr>
              <w:t xml:space="preserve"> también se clasifican en:</w:t>
            </w:r>
            <w:r w:rsidDel="00000000" w:rsidR="00000000" w:rsidRPr="00000000">
              <w:rPr>
                <w:rtl w:val="0"/>
              </w:rPr>
            </w:r>
          </w:p>
          <w:p w:rsidR="00000000" w:rsidDel="00000000" w:rsidP="00000000" w:rsidRDefault="00000000" w:rsidRPr="00000000" w14:paraId="00000149">
            <w:pPr>
              <w:numPr>
                <w:ilvl w:val="0"/>
                <w:numId w:val="1"/>
              </w:numPr>
              <w:spacing w:after="0" w:lineRule="auto"/>
              <w:ind w:left="2160" w:hanging="360"/>
              <w:jc w:val="both"/>
              <w:rPr>
                <w:color w:val="000000"/>
              </w:rPr>
            </w:pPr>
            <w:r w:rsidDel="00000000" w:rsidR="00000000" w:rsidRPr="00000000">
              <w:rPr>
                <w:b w:val="1"/>
                <w:i w:val="1"/>
                <w:color w:val="000000"/>
                <w:rtl w:val="0"/>
              </w:rPr>
              <w:t xml:space="preserve">Microsoft IIS</w:t>
            </w:r>
            <w:r w:rsidDel="00000000" w:rsidR="00000000" w:rsidRPr="00000000">
              <w:rPr>
                <w:b w:val="1"/>
                <w:color w:val="000000"/>
                <w:rtl w:val="0"/>
              </w:rPr>
              <w:t xml:space="preserve">: </w:t>
            </w:r>
            <w:r w:rsidDel="00000000" w:rsidR="00000000" w:rsidRPr="00000000">
              <w:rPr>
                <w:color w:val="000000"/>
                <w:rtl w:val="0"/>
              </w:rPr>
              <w:t xml:space="preserve">su funcionamiento es posible en el sistema operativo de </w:t>
            </w:r>
            <w:r w:rsidDel="00000000" w:rsidR="00000000" w:rsidRPr="00000000">
              <w:rPr>
                <w:i w:val="1"/>
                <w:color w:val="000000"/>
                <w:rtl w:val="0"/>
              </w:rPr>
              <w:t xml:space="preserve">Windows</w:t>
            </w:r>
            <w:r w:rsidDel="00000000" w:rsidR="00000000" w:rsidRPr="00000000">
              <w:rPr>
                <w:color w:val="000000"/>
                <w:rtl w:val="0"/>
              </w:rPr>
              <w:t xml:space="preserve"> y tiene la opción de cambiar un computador en un servidor web a menor escala.</w:t>
            </w:r>
          </w:p>
          <w:p w:rsidR="00000000" w:rsidDel="00000000" w:rsidP="00000000" w:rsidRDefault="00000000" w:rsidRPr="00000000" w14:paraId="0000014A">
            <w:pPr>
              <w:numPr>
                <w:ilvl w:val="0"/>
                <w:numId w:val="1"/>
              </w:numPr>
              <w:spacing w:after="0" w:lineRule="auto"/>
              <w:ind w:left="2160" w:hanging="360"/>
              <w:jc w:val="both"/>
              <w:rPr>
                <w:color w:val="000000"/>
              </w:rPr>
            </w:pPr>
            <w:r w:rsidDel="00000000" w:rsidR="00000000" w:rsidRPr="00000000">
              <w:rPr>
                <w:b w:val="1"/>
                <w:i w:val="1"/>
                <w:color w:val="000000"/>
                <w:rtl w:val="0"/>
              </w:rPr>
              <w:t xml:space="preserve">Apache</w:t>
            </w:r>
            <w:r w:rsidDel="00000000" w:rsidR="00000000" w:rsidRPr="00000000">
              <w:rPr>
                <w:b w:val="1"/>
                <w:color w:val="000000"/>
                <w:rtl w:val="0"/>
              </w:rPr>
              <w:t xml:space="preserve">:</w:t>
            </w:r>
            <w:r w:rsidDel="00000000" w:rsidR="00000000" w:rsidRPr="00000000">
              <w:rPr>
                <w:color w:val="000000"/>
                <w:rtl w:val="0"/>
              </w:rPr>
              <w:t xml:space="preserve"> es multiplataforma permitiendo al usuario mayor estabilidad y seguridad.</w:t>
            </w:r>
          </w:p>
          <w:p w:rsidR="00000000" w:rsidDel="00000000" w:rsidP="00000000" w:rsidRDefault="00000000" w:rsidRPr="00000000" w14:paraId="0000014B">
            <w:pPr>
              <w:numPr>
                <w:ilvl w:val="0"/>
                <w:numId w:val="1"/>
              </w:numPr>
              <w:spacing w:after="0" w:lineRule="auto"/>
              <w:ind w:left="2160" w:hanging="360"/>
              <w:jc w:val="both"/>
              <w:rPr>
                <w:color w:val="000000"/>
              </w:rPr>
            </w:pPr>
            <w:r w:rsidDel="00000000" w:rsidR="00000000" w:rsidRPr="00000000">
              <w:rPr>
                <w:b w:val="1"/>
                <w:i w:val="1"/>
                <w:color w:val="000000"/>
                <w:rtl w:val="0"/>
              </w:rPr>
              <w:t xml:space="preserve">Lighttpd</w:t>
            </w:r>
            <w:r w:rsidDel="00000000" w:rsidR="00000000" w:rsidRPr="00000000">
              <w:rPr>
                <w:b w:val="1"/>
                <w:color w:val="000000"/>
                <w:rtl w:val="0"/>
              </w:rPr>
              <w:t xml:space="preserve">:</w:t>
            </w:r>
            <w:r w:rsidDel="00000000" w:rsidR="00000000" w:rsidRPr="00000000">
              <w:rPr>
                <w:color w:val="000000"/>
                <w:rtl w:val="0"/>
              </w:rPr>
              <w:t xml:space="preserve"> es utilizado en entornos que requieren mayor velocidad.</w:t>
            </w:r>
          </w:p>
          <w:p w:rsidR="00000000" w:rsidDel="00000000" w:rsidP="00000000" w:rsidRDefault="00000000" w:rsidRPr="00000000" w14:paraId="0000014C">
            <w:pPr>
              <w:numPr>
                <w:ilvl w:val="0"/>
                <w:numId w:val="1"/>
              </w:numPr>
              <w:spacing w:after="0" w:lineRule="auto"/>
              <w:ind w:left="2160" w:hanging="360"/>
              <w:jc w:val="both"/>
              <w:rPr>
                <w:color w:val="000000"/>
              </w:rPr>
            </w:pPr>
            <w:r w:rsidDel="00000000" w:rsidR="00000000" w:rsidRPr="00000000">
              <w:rPr>
                <w:b w:val="1"/>
                <w:i w:val="1"/>
                <w:color w:val="000000"/>
                <w:rtl w:val="0"/>
              </w:rPr>
              <w:t xml:space="preserve">Sun Java System Web Server</w:t>
            </w:r>
            <w:r w:rsidDel="00000000" w:rsidR="00000000" w:rsidRPr="00000000">
              <w:rPr>
                <w:b w:val="1"/>
                <w:color w:val="000000"/>
                <w:rtl w:val="0"/>
              </w:rPr>
              <w:t xml:space="preserve">:</w:t>
            </w:r>
            <w:r w:rsidDel="00000000" w:rsidR="00000000" w:rsidRPr="00000000">
              <w:rPr>
                <w:color w:val="000000"/>
                <w:rtl w:val="0"/>
              </w:rPr>
              <w:t xml:space="preserve"> servidor de código abierto, para tecnologías JSP, PHP etc.  </w:t>
            </w:r>
          </w:p>
          <w:p w:rsidR="00000000" w:rsidDel="00000000" w:rsidP="00000000" w:rsidRDefault="00000000" w:rsidRPr="00000000" w14:paraId="0000014D">
            <w:pPr>
              <w:numPr>
                <w:ilvl w:val="0"/>
                <w:numId w:val="1"/>
              </w:numPr>
              <w:spacing w:after="0" w:lineRule="auto"/>
              <w:ind w:left="2160" w:hanging="360"/>
              <w:jc w:val="both"/>
              <w:rPr>
                <w:color w:val="000000"/>
              </w:rPr>
            </w:pPr>
            <w:r w:rsidDel="00000000" w:rsidR="00000000" w:rsidRPr="00000000">
              <w:rPr>
                <w:color w:val="000000"/>
                <w:rtl w:val="0"/>
              </w:rPr>
              <w:t xml:space="preserve">Servidores virtuales: estos servidores permiten optimizar costos de </w:t>
            </w:r>
            <w:r w:rsidDel="00000000" w:rsidR="00000000" w:rsidRPr="00000000">
              <w:rPr>
                <w:i w:val="1"/>
                <w:color w:val="000000"/>
                <w:rtl w:val="0"/>
              </w:rPr>
              <w:t xml:space="preserve">hardware</w:t>
            </w:r>
            <w:r w:rsidDel="00000000" w:rsidR="00000000" w:rsidRPr="00000000">
              <w:rPr>
                <w:color w:val="000000"/>
                <w:rtl w:val="0"/>
              </w:rPr>
              <w:t xml:space="preserve"> y generar mayor flexibilidad para el uso de otros sistemas operativos.</w:t>
            </w:r>
          </w:p>
          <w:p w:rsidR="00000000" w:rsidDel="00000000" w:rsidP="00000000" w:rsidRDefault="00000000" w:rsidRPr="00000000" w14:paraId="0000014E">
            <w:pPr>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3</w:t>
            </w:r>
          </w:p>
        </w:tc>
        <w:tc>
          <w:tcPr>
            <w:shd w:fill="auto" w:val="clear"/>
            <w:tcMar>
              <w:top w:w="100.0" w:type="dxa"/>
              <w:left w:w="100.0" w:type="dxa"/>
              <w:bottom w:w="100.0" w:type="dxa"/>
              <w:right w:w="100.0" w:type="dxa"/>
            </w:tcMar>
          </w:tcPr>
          <w:p w:rsidR="00000000" w:rsidDel="00000000" w:rsidP="00000000" w:rsidRDefault="00000000" w:rsidRPr="00000000" w14:paraId="00000150">
            <w:pPr>
              <w:jc w:val="both"/>
              <w:rPr>
                <w:b w:val="1"/>
              </w:rPr>
            </w:pPr>
            <w:r w:rsidDel="00000000" w:rsidR="00000000" w:rsidRPr="00000000">
              <w:rPr>
                <w:b w:val="1"/>
                <w:rtl w:val="0"/>
              </w:rPr>
              <w:t xml:space="preserve">Servidor de base de datos: </w:t>
            </w:r>
            <w:r w:rsidDel="00000000" w:rsidR="00000000" w:rsidRPr="00000000">
              <w:rPr>
                <w:rtl w:val="0"/>
              </w:rPr>
              <w:t xml:space="preserve">estos dispositivos fueron creados para almacenar grandes cantidades de datos y analizar y gestionar cada uno de ellos. También permite alojar y manipular los datos de acuerdo a las necesidades del cliente.</w:t>
            </w:r>
            <w:r w:rsidDel="00000000" w:rsidR="00000000" w:rsidRPr="00000000">
              <w:rPr>
                <w:b w:val="1"/>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52">
            <w:pPr>
              <w:jc w:val="both"/>
              <w:rPr>
                <w:b w:val="1"/>
              </w:rPr>
            </w:pPr>
            <w:r w:rsidDel="00000000" w:rsidR="00000000" w:rsidRPr="00000000">
              <w:rPr>
                <w:b w:val="1"/>
                <w:rtl w:val="0"/>
              </w:rPr>
              <w:t xml:space="preserve">Servidores </w:t>
            </w:r>
            <w:r w:rsidDel="00000000" w:rsidR="00000000" w:rsidRPr="00000000">
              <w:rPr>
                <w:b w:val="1"/>
                <w:i w:val="1"/>
                <w:rtl w:val="0"/>
              </w:rPr>
              <w:t xml:space="preserve">cloud</w:t>
            </w:r>
            <w:r w:rsidDel="00000000" w:rsidR="00000000" w:rsidRPr="00000000">
              <w:rPr>
                <w:b w:val="1"/>
                <w:rtl w:val="0"/>
              </w:rPr>
              <w:t xml:space="preserve">: </w:t>
            </w:r>
            <w:r w:rsidDel="00000000" w:rsidR="00000000" w:rsidRPr="00000000">
              <w:rPr>
                <w:rtl w:val="0"/>
              </w:rPr>
              <w:t xml:space="preserve">este servidor está asociado para aquellas empresas que se dedican a rentar espacio en los servidores, de esta forma otros usuarios guardan la información de forma remota. Se conoce como caja fuerte el término que describe la seguridad para cuidar ante pérdidas de información</w:t>
            </w: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after="0" w:lineRule="auto"/>
              <w:jc w:val="both"/>
              <w:rPr>
                <w:b w:val="1"/>
                <w:color w:val="000000"/>
              </w:rPr>
            </w:pPr>
            <w:r w:rsidDel="00000000" w:rsidR="00000000" w:rsidRPr="00000000">
              <w:rPr>
                <w:b w:val="1"/>
                <w:color w:val="000000"/>
                <w:rtl w:val="0"/>
              </w:rPr>
              <w:t xml:space="preserve">Servidor del acceso remoto (RAS): </w:t>
            </w:r>
            <w:r w:rsidDel="00000000" w:rsidR="00000000" w:rsidRPr="00000000">
              <w:rPr>
                <w:color w:val="000000"/>
                <w:rtl w:val="0"/>
              </w:rPr>
              <w:t xml:space="preserve">vigila todas las líneas del módem de los computadores o cualquier medio de comunicación de internet, utilizando todos los requerimientos, se conecten de forma remota y accediendo a todas las funciones y acceso a la 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156">
            <w:pPr>
              <w:jc w:val="both"/>
              <w:rPr>
                <w:b w:val="1"/>
              </w:rPr>
            </w:pPr>
            <w:r w:rsidDel="00000000" w:rsidR="00000000" w:rsidRPr="00000000">
              <w:rPr>
                <w:b w:val="1"/>
                <w:rtl w:val="0"/>
              </w:rPr>
              <w:t xml:space="preserve">Servidor </w:t>
            </w:r>
            <w:r w:rsidDel="00000000" w:rsidR="00000000" w:rsidRPr="00000000">
              <w:rPr>
                <w:b w:val="1"/>
                <w:i w:val="1"/>
                <w:rtl w:val="0"/>
              </w:rPr>
              <w:t xml:space="preserve">Telnet</w:t>
            </w:r>
            <w:r w:rsidDel="00000000" w:rsidR="00000000" w:rsidRPr="00000000">
              <w:rPr>
                <w:b w:val="1"/>
                <w:rtl w:val="0"/>
              </w:rPr>
              <w:t xml:space="preserve">: </w:t>
            </w:r>
            <w:r w:rsidDel="00000000" w:rsidR="00000000" w:rsidRPr="00000000">
              <w:rPr>
                <w:rtl w:val="0"/>
              </w:rPr>
              <w:t xml:space="preserve">este servidor es utilizado en las comunicaciones, porque se asocia a un protocolo de red permitiendo a los usuarios enviar, gestionar y recibir datos para solucionar problemas asociadas a las redes telefónicas.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158">
            <w:pPr>
              <w:jc w:val="both"/>
              <w:rPr>
                <w:b w:val="1"/>
              </w:rPr>
            </w:pPr>
            <w:r w:rsidDel="00000000" w:rsidR="00000000" w:rsidRPr="00000000">
              <w:rPr>
                <w:b w:val="1"/>
                <w:rtl w:val="0"/>
              </w:rPr>
              <w:t xml:space="preserve">Servidor FTP: </w:t>
            </w:r>
            <w:r w:rsidDel="00000000" w:rsidR="00000000" w:rsidRPr="00000000">
              <w:rPr>
                <w:rtl w:val="0"/>
              </w:rPr>
              <w:t xml:space="preserve">este servidor su principal función es transferir archivos y datos entre otros servidores y otros computadores.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15A">
            <w:pPr>
              <w:jc w:val="both"/>
              <w:rPr>
                <w:b w:val="1"/>
              </w:rPr>
            </w:pPr>
            <w:r w:rsidDel="00000000" w:rsidR="00000000" w:rsidRPr="00000000">
              <w:rPr>
                <w:b w:val="1"/>
                <w:rtl w:val="0"/>
              </w:rPr>
              <w:t xml:space="preserve">Servidor SIP: </w:t>
            </w:r>
            <w:r w:rsidDel="00000000" w:rsidR="00000000" w:rsidRPr="00000000">
              <w:rPr>
                <w:rtl w:val="0"/>
              </w:rPr>
              <w:t xml:space="preserve">establece la conexión para realizar llamadas telefónicas por internet, se conoce como </w:t>
            </w:r>
            <w:r w:rsidDel="00000000" w:rsidR="00000000" w:rsidRPr="00000000">
              <w:rPr>
                <w:i w:val="1"/>
                <w:rtl w:val="0"/>
              </w:rPr>
              <w:t xml:space="preserve">proxy SIP</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15C">
            <w:pPr>
              <w:jc w:val="both"/>
              <w:rPr>
                <w:b w:val="1"/>
              </w:rPr>
            </w:pPr>
            <w:r w:rsidDel="00000000" w:rsidR="00000000" w:rsidRPr="00000000">
              <w:rPr>
                <w:b w:val="1"/>
                <w:rtl w:val="0"/>
              </w:rPr>
              <w:t xml:space="preserve">Servidor de email:</w:t>
            </w:r>
            <w:r w:rsidDel="00000000" w:rsidR="00000000" w:rsidRPr="00000000">
              <w:rPr>
                <w:rtl w:val="0"/>
              </w:rPr>
              <w:t xml:space="preserve"> oficina de correo virtual que permite, enviar, recibir y almacenar información, por ejemplo, correos de clientes. Así mismo se clasifica en tres subtipos:</w:t>
            </w:r>
            <w:r w:rsidDel="00000000" w:rsidR="00000000" w:rsidRPr="00000000">
              <w:rPr>
                <w:rtl w:val="0"/>
              </w:rPr>
            </w:r>
          </w:p>
          <w:p w:rsidR="00000000" w:rsidDel="00000000" w:rsidP="00000000" w:rsidRDefault="00000000" w:rsidRPr="00000000" w14:paraId="0000015D">
            <w:pPr>
              <w:numPr>
                <w:ilvl w:val="0"/>
                <w:numId w:val="2"/>
              </w:numPr>
              <w:ind w:left="2160" w:hanging="360"/>
              <w:jc w:val="both"/>
              <w:rPr/>
            </w:pPr>
            <w:r w:rsidDel="00000000" w:rsidR="00000000" w:rsidRPr="00000000">
              <w:rPr>
                <w:b w:val="1"/>
                <w:rtl w:val="0"/>
              </w:rPr>
              <w:t xml:space="preserve">SMTP: </w:t>
            </w:r>
            <w:r w:rsidDel="00000000" w:rsidR="00000000" w:rsidRPr="00000000">
              <w:rPr>
                <w:rtl w:val="0"/>
              </w:rPr>
              <w:t xml:space="preserve">administra los emails salientes. Funcionan con una combinación entre POP3 y IMAP.</w:t>
            </w:r>
          </w:p>
          <w:p w:rsidR="00000000" w:rsidDel="00000000" w:rsidP="00000000" w:rsidRDefault="00000000" w:rsidRPr="00000000" w14:paraId="0000015E">
            <w:pPr>
              <w:numPr>
                <w:ilvl w:val="0"/>
                <w:numId w:val="2"/>
              </w:numPr>
              <w:ind w:left="2160" w:hanging="360"/>
              <w:jc w:val="both"/>
              <w:rPr/>
            </w:pPr>
            <w:r w:rsidDel="00000000" w:rsidR="00000000" w:rsidRPr="00000000">
              <w:rPr>
                <w:b w:val="1"/>
                <w:rtl w:val="0"/>
              </w:rPr>
              <w:t xml:space="preserve">POP3:</w:t>
            </w:r>
            <w:r w:rsidDel="00000000" w:rsidR="00000000" w:rsidRPr="00000000">
              <w:rPr>
                <w:rtl w:val="0"/>
              </w:rPr>
              <w:t xml:space="preserve"> es donde retiene todos los </w:t>
            </w:r>
            <w:r w:rsidDel="00000000" w:rsidR="00000000" w:rsidRPr="00000000">
              <w:rPr>
                <w:i w:val="1"/>
                <w:rtl w:val="0"/>
              </w:rPr>
              <w:t xml:space="preserve">emails</w:t>
            </w:r>
            <w:r w:rsidDel="00000000" w:rsidR="00000000" w:rsidRPr="00000000">
              <w:rPr>
                <w:rtl w:val="0"/>
              </w:rPr>
              <w:t xml:space="preserve"> recibidos hasta que el usuario envía la información al dispositivo ejemplo: teléfono, Tablet o computadora.</w:t>
            </w:r>
          </w:p>
          <w:p w:rsidR="00000000" w:rsidDel="00000000" w:rsidP="00000000" w:rsidRDefault="00000000" w:rsidRPr="00000000" w14:paraId="0000015F">
            <w:pPr>
              <w:numPr>
                <w:ilvl w:val="0"/>
                <w:numId w:val="2"/>
              </w:numPr>
              <w:ind w:left="2160" w:hanging="360"/>
              <w:jc w:val="both"/>
              <w:rPr/>
            </w:pPr>
            <w:r w:rsidDel="00000000" w:rsidR="00000000" w:rsidRPr="00000000">
              <w:rPr>
                <w:b w:val="1"/>
                <w:rtl w:val="0"/>
              </w:rPr>
              <w:t xml:space="preserve">IMAP:</w:t>
            </w:r>
            <w:r w:rsidDel="00000000" w:rsidR="00000000" w:rsidRPr="00000000">
              <w:rPr>
                <w:rtl w:val="0"/>
              </w:rPr>
              <w:t xml:space="preserve"> este subtipo permite interactuar con los mensajes recibidos sin guardarlos en el ordenador. Utilizando la opción vista previa tiene la opción de descargar, archivar o eliminar.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161">
            <w:pPr>
              <w:jc w:val="both"/>
              <w:rPr>
                <w:b w:val="1"/>
              </w:rPr>
            </w:pPr>
            <w:r w:rsidDel="00000000" w:rsidR="00000000" w:rsidRPr="00000000">
              <w:rPr>
                <w:b w:val="1"/>
                <w:rtl w:val="0"/>
              </w:rPr>
              <w:t xml:space="preserve">Servidor compartido: </w:t>
            </w:r>
            <w:r w:rsidDel="00000000" w:rsidR="00000000" w:rsidRPr="00000000">
              <w:rPr>
                <w:rtl w:val="0"/>
              </w:rPr>
              <w:t xml:space="preserve">comparte recursos con la memoria RAM, el CPU, la conexión a internet, el sistema operativo y la dirección IP. Estos servidores son utilizados para recibir todas las solicitudes de los clientes. </w:t>
            </w:r>
            <w:r w:rsidDel="00000000" w:rsidR="00000000" w:rsidRPr="00000000">
              <w:rPr>
                <w:rtl w:val="0"/>
              </w:rPr>
            </w:r>
          </w:p>
          <w:p w:rsidR="00000000" w:rsidDel="00000000" w:rsidP="00000000" w:rsidRDefault="00000000" w:rsidRPr="00000000" w14:paraId="00000162">
            <w:pPr>
              <w:jc w:val="both"/>
              <w:rPr>
                <w:b w:val="1"/>
              </w:rPr>
            </w:pPr>
            <w:r w:rsidDel="00000000" w:rsidR="00000000" w:rsidRPr="00000000">
              <w:rPr>
                <w:rtl w:val="0"/>
              </w:rPr>
            </w:r>
          </w:p>
        </w:tc>
      </w:tr>
    </w:tbl>
    <w:p w:rsidR="00000000" w:rsidDel="00000000" w:rsidP="00000000" w:rsidRDefault="00000000" w:rsidRPr="00000000" w14:paraId="00000163">
      <w:pPr>
        <w:jc w:val="both"/>
        <w:rPr>
          <w:color w:val="7f7f7f"/>
        </w:rPr>
      </w:pPr>
      <w:r w:rsidDel="00000000" w:rsidR="00000000" w:rsidRPr="00000000">
        <w:rPr>
          <w:rtl w:val="0"/>
        </w:rPr>
      </w:r>
    </w:p>
    <w:p w:rsidR="00000000" w:rsidDel="00000000" w:rsidP="00000000" w:rsidRDefault="00000000" w:rsidRPr="00000000" w14:paraId="00000164">
      <w:pPr>
        <w:jc w:val="both"/>
        <w:rPr>
          <w:color w:val="7f7f7f"/>
        </w:rPr>
      </w:pPr>
      <w:r w:rsidDel="00000000" w:rsidR="00000000" w:rsidRPr="00000000">
        <w:rPr>
          <w:rtl w:val="0"/>
        </w:rPr>
      </w:r>
    </w:p>
    <w:p w:rsidR="00000000" w:rsidDel="00000000" w:rsidP="00000000" w:rsidRDefault="00000000" w:rsidRPr="00000000" w14:paraId="00000165">
      <w:pPr>
        <w:jc w:val="both"/>
        <w:rPr>
          <w:b w:val="1"/>
        </w:rPr>
      </w:pPr>
      <w:r w:rsidDel="00000000" w:rsidR="00000000" w:rsidRPr="00000000">
        <w:rPr>
          <w:rtl w:val="0"/>
        </w:rPr>
        <w:t xml:space="preserve"> </w:t>
      </w:r>
      <w:r w:rsidDel="00000000" w:rsidR="00000000" w:rsidRPr="00000000">
        <w:rPr>
          <w:b w:val="1"/>
          <w:rtl w:val="0"/>
        </w:rPr>
        <w:t xml:space="preserve">1.2.2 Características</w:t>
      </w:r>
    </w:p>
    <w:p w:rsidR="00000000" w:rsidDel="00000000" w:rsidP="00000000" w:rsidRDefault="00000000" w:rsidRPr="00000000" w14:paraId="00000166">
      <w:pPr>
        <w:jc w:val="both"/>
        <w:rPr/>
      </w:pPr>
      <w:r w:rsidDel="00000000" w:rsidR="00000000" w:rsidRPr="00000000">
        <w:rPr>
          <w:rtl w:val="0"/>
        </w:rPr>
        <w:t xml:space="preserve"> </w:t>
      </w:r>
      <w:r w:rsidDel="00000000" w:rsidR="00000000" w:rsidRPr="00000000">
        <w:rPr>
          <w:b w:val="1"/>
          <w:rtl w:val="0"/>
        </w:rPr>
        <w:t xml:space="preserve">Gestión de red</w:t>
      </w:r>
      <w:r w:rsidDel="00000000" w:rsidR="00000000" w:rsidRPr="00000000">
        <w:rPr>
          <w:rtl w:val="0"/>
        </w:rPr>
        <w:t xml:space="preserve">. </w:t>
      </w:r>
    </w:p>
    <w:tbl>
      <w:tblPr>
        <w:tblStyle w:val="Table1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7"/>
        <w:gridCol w:w="7043"/>
        <w:gridCol w:w="4761"/>
        <w:tblGridChange w:id="0">
          <w:tblGrid>
            <w:gridCol w:w="1607"/>
            <w:gridCol w:w="7043"/>
            <w:gridCol w:w="476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7">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8">
            <w:pPr>
              <w:pStyle w:val="Title"/>
              <w:widowControl w:val="0"/>
              <w:jc w:val="center"/>
              <w:rPr>
                <w:sz w:val="22"/>
                <w:szCs w:val="22"/>
              </w:rPr>
            </w:pPr>
            <w:bookmarkStart w:colFirst="0" w:colLast="0" w:name="_heading=h.35nkun2" w:id="13"/>
            <w:bookmarkEnd w:id="13"/>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B">
            <w:pPr>
              <w:widowControl w:val="0"/>
              <w:rPr>
                <w:color w:val="999999"/>
              </w:rPr>
            </w:pPr>
            <w:r w:rsidDel="00000000" w:rsidR="00000000" w:rsidRPr="00000000">
              <w:rPr>
                <w:rtl w:val="0"/>
              </w:rPr>
              <w:t xml:space="preserve"> Un centro de Datos o Data Center (nombre en inglés) debe cumplir las siguientes características.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ind w:right="-804"/>
              <w:rPr>
                <w:b w:val="1"/>
                <w:color w:val="999999"/>
              </w:rPr>
            </w:pPr>
            <w:r w:rsidDel="00000000" w:rsidR="00000000" w:rsidRPr="00000000">
              <w:rPr>
                <w:b w:val="1"/>
                <w:rtl w:val="0"/>
              </w:rPr>
              <w:t xml:space="preserve">Escalabilidad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jc w:val="both"/>
              <w:rPr/>
            </w:pPr>
            <w:r w:rsidDel="00000000" w:rsidR="00000000" w:rsidRPr="00000000">
              <w:rPr>
                <w:rtl w:val="0"/>
              </w:rPr>
              <w:t xml:space="preserve">Se refiere a la forma en que una red puede expandirse rápidamente para admitir nuevos usuarios y aplicaciones sin dañar el rendimiento del servicio enviado a los usuarios, esto sucede porque todos los días nuevos usuarios y proveedores de servicio se conectan a internet, lo que permite que la capacidad de la red pueda admitir a estas nuevas interconexiones dependiendo del diseño jerárquico en capas que tiene la infraestructura física subyacente y la arquitectura lógica. </w:t>
            </w:r>
          </w:p>
          <w:p w:rsidR="00000000" w:rsidDel="00000000" w:rsidP="00000000" w:rsidRDefault="00000000" w:rsidRPr="00000000" w14:paraId="0000016F">
            <w:pPr>
              <w:jc w:val="both"/>
              <w:rPr/>
            </w:pPr>
            <w:r w:rsidDel="00000000" w:rsidR="00000000" w:rsidRPr="00000000">
              <w:rPr>
                <w:rtl w:val="0"/>
              </w:rPr>
              <w:t xml:space="preserve">El funcionamiento de cada capa hace posible a los usuarios y proveedores de servicios, introducirse sin necesidad de causar alguna disrupción en toda la red. Incrementando las capacidades de transmitir el mensaje y el rendimiento de los componentes de la estructura física en cada capa. Estos modelos en conjunto con los métodos para identificar y localizar usuarios individuales dentro de una </w:t>
            </w:r>
            <w:r w:rsidDel="00000000" w:rsidR="00000000" w:rsidRPr="00000000">
              <w:rPr>
                <w:i w:val="1"/>
                <w:rtl w:val="0"/>
              </w:rPr>
              <w:t xml:space="preserve">internetwork</w:t>
            </w:r>
            <w:r w:rsidDel="00000000" w:rsidR="00000000" w:rsidRPr="00000000">
              <w:rPr>
                <w:rtl w:val="0"/>
              </w:rPr>
              <w:t xml:space="preserve">, permiten a Internet estar al tanto de la demanda de los usuarios.</w:t>
            </w:r>
          </w:p>
          <w:p w:rsidR="00000000" w:rsidDel="00000000" w:rsidP="00000000" w:rsidRDefault="00000000" w:rsidRPr="00000000" w14:paraId="0000017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jc w:val="center"/>
              <w:rPr/>
            </w:pPr>
            <w:r w:rsidDel="00000000" w:rsidR="00000000" w:rsidRPr="00000000">
              <w:rPr/>
              <w:drawing>
                <wp:inline distB="0" distT="0" distL="0" distR="0">
                  <wp:extent cx="2546985" cy="1884769"/>
                  <wp:effectExtent b="0" l="0" r="0" t="0"/>
                  <wp:docPr id="23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546985" cy="188476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_i07</w:t>
            </w: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widowControl w:val="0"/>
              <w:rPr>
                <w:b w:val="1"/>
                <w:color w:val="999999"/>
              </w:rPr>
            </w:pPr>
            <w:r w:rsidDel="00000000" w:rsidR="00000000" w:rsidRPr="00000000">
              <w:rPr>
                <w:color w:val="666666"/>
                <w:rtl w:val="0"/>
              </w:rPr>
              <w:t xml:space="preserve">tomada de: </w:t>
            </w:r>
            <w:hyperlink r:id="rId31">
              <w:r w:rsidDel="00000000" w:rsidR="00000000" w:rsidRPr="00000000">
                <w:rPr>
                  <w:color w:val="0000ff"/>
                  <w:u w:val="single"/>
                  <w:rtl w:val="0"/>
                </w:rPr>
                <w:t xml:space="preserve">https://publicdomainvectors.org/es/vectoriales-gratuitas/Conexi%C3%B3n-a-Internet-mundial/40068.html</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b w:val="1"/>
                <w:color w:val="999999"/>
              </w:rPr>
            </w:pPr>
            <w:r w:rsidDel="00000000" w:rsidR="00000000" w:rsidRPr="00000000">
              <w:rPr>
                <w:b w:val="1"/>
                <w:rtl w:val="0"/>
              </w:rPr>
              <w:t xml:space="preserve">Calidad de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jc w:val="both"/>
              <w:rPr/>
            </w:pPr>
            <w:r w:rsidDel="00000000" w:rsidR="00000000" w:rsidRPr="00000000">
              <w:rPr>
                <w:rtl w:val="0"/>
              </w:rPr>
              <w:t xml:space="preserve">Para que una red tenga buena calidad en su servicio, establece prioridades. En la actualidad internet proporciona un nivel considerable de tolerancia a fallas y escalabilidad para sus usuarios, sin embargo, las aplicaciones más recientes para los usuarios en </w:t>
            </w:r>
            <w:r w:rsidDel="00000000" w:rsidR="00000000" w:rsidRPr="00000000">
              <w:rPr>
                <w:i w:val="1"/>
                <w:rtl w:val="0"/>
              </w:rPr>
              <w:t xml:space="preserve">internetworks</w:t>
            </w:r>
            <w:r w:rsidDel="00000000" w:rsidR="00000000" w:rsidRPr="00000000">
              <w:rPr>
                <w:rtl w:val="0"/>
              </w:rPr>
              <w:t xml:space="preserve"> crean mayores expectativas en cuestión de esperar mejor calidad en los futuros servicios entregados.  Los requisitos más nuevos son para dar soporte a la calidad del servicio sobre una red convergente, modificando la forma en que están diseñadas y en que se implementan las arquitecturas de red.</w:t>
            </w:r>
          </w:p>
          <w:p w:rsidR="00000000" w:rsidDel="00000000" w:rsidP="00000000" w:rsidRDefault="00000000" w:rsidRPr="00000000" w14:paraId="0000017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_i08</w:t>
            </w:r>
            <w:r w:rsidDel="00000000" w:rsidR="00000000" w:rsidRPr="00000000">
              <w:rPr>
                <w:rtl w:val="0"/>
              </w:rPr>
            </w:r>
          </w:p>
          <w:p w:rsidR="00000000" w:rsidDel="00000000" w:rsidP="00000000" w:rsidRDefault="00000000" w:rsidRPr="00000000" w14:paraId="00000179">
            <w:pPr>
              <w:widowControl w:val="0"/>
              <w:jc w:val="center"/>
              <w:rPr>
                <w:b w:val="1"/>
                <w:color w:val="999999"/>
              </w:rPr>
            </w:pPr>
            <w:r w:rsidDel="00000000" w:rsidR="00000000" w:rsidRPr="00000000">
              <w:rPr>
                <w:b w:val="1"/>
                <w:color w:val="999999"/>
              </w:rPr>
              <w:drawing>
                <wp:inline distB="0" distT="0" distL="0" distR="0">
                  <wp:extent cx="2238666" cy="1904044"/>
                  <wp:effectExtent b="0" l="0" r="0" t="0"/>
                  <wp:docPr id="20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238666" cy="1904044"/>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b w:val="1"/>
                <w:color w:val="999999"/>
              </w:rPr>
            </w:pPr>
            <w:r w:rsidDel="00000000" w:rsidR="00000000" w:rsidRPr="00000000">
              <w:rPr>
                <w:b w:val="1"/>
                <w:rtl w:val="0"/>
              </w:rPr>
              <w:t xml:space="preserve">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jc w:val="both"/>
              <w:rPr/>
            </w:pPr>
            <w:r w:rsidDel="00000000" w:rsidR="00000000" w:rsidRPr="00000000">
              <w:rPr>
                <w:rtl w:val="0"/>
              </w:rPr>
              <w:t xml:space="preserve">La confidencialidad de datos es primordial para cualquier empresa, es por ello, que han ido cambiando los requerimientos de seguridad de la red. Internet ha tenido que evolucionar de ser una </w:t>
            </w:r>
            <w:r w:rsidDel="00000000" w:rsidR="00000000" w:rsidRPr="00000000">
              <w:rPr>
                <w:i w:val="1"/>
                <w:rtl w:val="0"/>
              </w:rPr>
              <w:t xml:space="preserve">internetwork </w:t>
            </w:r>
            <w:r w:rsidDel="00000000" w:rsidR="00000000" w:rsidRPr="00000000">
              <w:rPr>
                <w:rtl w:val="0"/>
              </w:rPr>
              <w:t xml:space="preserve">controlada sobre organizaciones educativas y gubernamentales, a un medio accesible para la transmisión de comunicaciones comerciales y personales. </w:t>
            </w:r>
          </w:p>
          <w:p w:rsidR="00000000" w:rsidDel="00000000" w:rsidP="00000000" w:rsidRDefault="00000000" w:rsidRPr="00000000" w14:paraId="0000017C">
            <w:pPr>
              <w:jc w:val="both"/>
              <w:rPr/>
            </w:pPr>
            <w:r w:rsidDel="00000000" w:rsidR="00000000" w:rsidRPr="00000000">
              <w:rPr>
                <w:rtl w:val="0"/>
              </w:rPr>
              <w:t xml:space="preserve">La rápida expansión de las áreas de comunicación que no eran atendidas por las redes de datos tradicionales han ido aumentando la necesidad de incorporar mayor seguridad en la arquitectura de red, creando expectativas de privacidad y seguridad que se originan del uso de </w:t>
            </w:r>
            <w:r w:rsidDel="00000000" w:rsidR="00000000" w:rsidRPr="00000000">
              <w:rPr>
                <w:i w:val="1"/>
                <w:rtl w:val="0"/>
              </w:rPr>
              <w:t xml:space="preserve">internetworks</w:t>
            </w:r>
            <w:r w:rsidDel="00000000" w:rsidR="00000000" w:rsidRPr="00000000">
              <w:rPr>
                <w:rtl w:val="0"/>
              </w:rPr>
              <w:t xml:space="preserve"> para el intercambio de información empresarial, crítica y confidencial.</w:t>
            </w:r>
          </w:p>
          <w:p w:rsidR="00000000" w:rsidDel="00000000" w:rsidP="00000000" w:rsidRDefault="00000000" w:rsidRPr="00000000" w14:paraId="0000017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center"/>
              <w:rPr>
                <w:b w:val="1"/>
                <w:color w:val="999999"/>
              </w:rPr>
            </w:pPr>
            <w:r w:rsidDel="00000000" w:rsidR="00000000" w:rsidRPr="00000000">
              <w:rPr/>
              <w:drawing>
                <wp:inline distB="0" distT="0" distL="0" distR="0">
                  <wp:extent cx="2544228" cy="2302779"/>
                  <wp:effectExtent b="0" l="0" r="0" t="0"/>
                  <wp:docPr id="2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544228" cy="230277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rPr/>
            </w:pP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_i09</w:t>
            </w: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b w:val="1"/>
                <w:color w:val="999999"/>
              </w:rPr>
            </w:pPr>
            <w:r w:rsidDel="00000000" w:rsidR="00000000" w:rsidRPr="00000000">
              <w:rPr>
                <w:b w:val="1"/>
                <w:rtl w:val="0"/>
              </w:rPr>
              <w:t xml:space="preserve">Gestión de red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color w:val="999999"/>
              </w:rPr>
            </w:pPr>
            <w:r w:rsidDel="00000000" w:rsidR="00000000" w:rsidRPr="00000000">
              <w:rPr>
                <w:rtl w:val="0"/>
              </w:rPr>
              <w:t xml:space="preserve">Da como resultado las funciones para controlar, planificar, asignar, implementar y coordinar los recursos de la red de monitores. Es también, el sistema que incluye a las otras funciones de la red, las controla y gestiona con el objetivo de que los datos de acceso y los flujos de datos se gestionen a través de la red. Los mecanismos de administración de red incluyen la supervisión y recopilación de datos, la instrumentación para acceder, transmitir, actuar, y modificar los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pPr>
            <w:r w:rsidDel="00000000" w:rsidR="00000000" w:rsidRPr="00000000">
              <w:rPr/>
              <w:drawing>
                <wp:inline distB="0" distT="0" distL="0" distR="0">
                  <wp:extent cx="2662513" cy="2149005"/>
                  <wp:effectExtent b="0" l="0" r="0" t="0"/>
                  <wp:docPr id="21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662513" cy="214900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_i10</w:t>
            </w:r>
            <w:r w:rsidDel="00000000" w:rsidR="00000000" w:rsidRPr="00000000">
              <w:rPr>
                <w:rtl w:val="0"/>
              </w:rPr>
            </w:r>
          </w:p>
          <w:p w:rsidR="00000000" w:rsidDel="00000000" w:rsidP="00000000" w:rsidRDefault="00000000" w:rsidRPr="00000000" w14:paraId="00000186">
            <w:pPr>
              <w:widowControl w:val="0"/>
              <w:rPr/>
            </w:pPr>
            <w:r w:rsidDel="00000000" w:rsidR="00000000" w:rsidRPr="00000000">
              <w:rPr>
                <w:rtl w:val="0"/>
              </w:rPr>
            </w:r>
          </w:p>
        </w:tc>
      </w:tr>
    </w:tbl>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spacing w:after="0" w:lineRule="auto"/>
        <w:rPr/>
      </w:pPr>
      <w:r w:rsidDel="00000000" w:rsidR="00000000" w:rsidRPr="00000000">
        <w:rPr>
          <w:rtl w:val="0"/>
        </w:rPr>
      </w:r>
    </w:p>
    <w:p w:rsidR="00000000" w:rsidDel="00000000" w:rsidP="00000000" w:rsidRDefault="00000000" w:rsidRPr="00000000" w14:paraId="00000189">
      <w:pPr>
        <w:spacing w:after="0" w:lineRule="auto"/>
        <w:rPr/>
      </w:pPr>
      <w:r w:rsidDel="00000000" w:rsidR="00000000" w:rsidRPr="00000000">
        <w:rPr>
          <w:rtl w:val="0"/>
        </w:rPr>
      </w:r>
    </w:p>
    <w:p w:rsidR="00000000" w:rsidDel="00000000" w:rsidP="00000000" w:rsidRDefault="00000000" w:rsidRPr="00000000" w14:paraId="0000018A">
      <w:pPr>
        <w:spacing w:after="0" w:lineRule="auto"/>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B">
            <w:pPr>
              <w:pStyle w:val="Heading1"/>
              <w:jc w:val="center"/>
              <w:rPr>
                <w:sz w:val="22"/>
                <w:szCs w:val="22"/>
              </w:rPr>
            </w:pPr>
            <w:bookmarkStart w:colFirst="0" w:colLast="0" w:name="_heading=h.jcah6eqj6d72"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C">
            <w:pPr>
              <w:spacing w:line="276" w:lineRule="auto"/>
              <w:rPr>
                <w:b w:val="1"/>
                <w:color w:val="7f7f7f"/>
              </w:rPr>
            </w:pPr>
            <w:r w:rsidDel="00000000" w:rsidR="00000000" w:rsidRPr="00000000">
              <w:rPr>
                <w:b w:val="1"/>
                <w:rtl w:val="0"/>
              </w:rPr>
              <w:t xml:space="preserve">1.2.3 Base de datos</w:t>
            </w:r>
            <w:r w:rsidDel="00000000" w:rsidR="00000000" w:rsidRPr="00000000">
              <w:rPr>
                <w:rtl w:val="0"/>
              </w:rPr>
            </w:r>
          </w:p>
          <w:p w:rsidR="00000000" w:rsidDel="00000000" w:rsidP="00000000" w:rsidRDefault="00000000" w:rsidRPr="00000000" w14:paraId="0000018D">
            <w:pPr>
              <w:spacing w:line="276" w:lineRule="auto"/>
              <w:jc w:val="both"/>
              <w:rPr/>
            </w:pPr>
            <w:r w:rsidDel="00000000" w:rsidR="00000000" w:rsidRPr="00000000">
              <w:rPr>
                <w:rtl w:val="0"/>
              </w:rPr>
              <w:t xml:space="preserve">Las bases de datos son fundamentales a la hora de realizar un centro de datos, debido a que permite almacenar, analizar, enviar o recibir información que permita el manejo de gestionar toda la información de forma oportuna. </w:t>
            </w:r>
          </w:p>
          <w:p w:rsidR="00000000" w:rsidDel="00000000" w:rsidP="00000000" w:rsidRDefault="00000000" w:rsidRPr="00000000" w14:paraId="0000018E">
            <w:pPr>
              <w:spacing w:after="0" w:lineRule="auto"/>
              <w:ind w:left="850" w:firstLine="0"/>
              <w:jc w:val="both"/>
              <w:rPr>
                <w:color w:val="7f7f7f"/>
              </w:rPr>
            </w:pPr>
            <w:r w:rsidDel="00000000" w:rsidR="00000000" w:rsidRPr="00000000">
              <w:rPr>
                <w:rtl w:val="0"/>
              </w:rPr>
            </w:r>
          </w:p>
        </w:tc>
      </w:tr>
    </w:tbl>
    <w:p w:rsidR="00000000" w:rsidDel="00000000" w:rsidP="00000000" w:rsidRDefault="00000000" w:rsidRPr="00000000" w14:paraId="0000018F">
      <w:pPr>
        <w:spacing w:after="0" w:lineRule="auto"/>
        <w:rPr/>
      </w:pPr>
      <w:r w:rsidDel="00000000" w:rsidR="00000000" w:rsidRPr="00000000">
        <w:rPr>
          <w:rtl w:val="0"/>
        </w:rPr>
      </w:r>
    </w:p>
    <w:p w:rsidR="00000000" w:rsidDel="00000000" w:rsidP="00000000" w:rsidRDefault="00000000" w:rsidRPr="00000000" w14:paraId="00000190">
      <w:pPr>
        <w:rPr>
          <w:b w:val="1"/>
          <w:color w:val="7f7f7f"/>
        </w:rPr>
      </w:pPr>
      <w:r w:rsidDel="00000000" w:rsidR="00000000" w:rsidRPr="00000000">
        <w:rPr>
          <w:b w:val="1"/>
          <w:rtl w:val="0"/>
        </w:rPr>
        <w:t xml:space="preserve"> </w:t>
      </w: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1">
            <w:pPr>
              <w:pStyle w:val="Heading1"/>
              <w:jc w:val="center"/>
              <w:rPr>
                <w:sz w:val="22"/>
                <w:szCs w:val="22"/>
              </w:rPr>
            </w:pPr>
            <w:bookmarkStart w:colFirst="0" w:colLast="0" w:name="_heading=h.6dv4oprmx3ru"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2">
            <w:pPr>
              <w:rPr/>
            </w:pPr>
            <w:r w:rsidDel="00000000" w:rsidR="00000000" w:rsidRPr="00000000">
              <w:rPr>
                <w:b w:val="1"/>
                <w:rtl w:val="0"/>
              </w:rPr>
              <w:t xml:space="preserve">2. Plan de Contingencia</w:t>
            </w:r>
            <w:r w:rsidDel="00000000" w:rsidR="00000000" w:rsidRPr="00000000">
              <w:rPr>
                <w:rtl w:val="0"/>
              </w:rPr>
            </w:r>
          </w:p>
          <w:p w:rsidR="00000000" w:rsidDel="00000000" w:rsidP="00000000" w:rsidRDefault="00000000" w:rsidRPr="00000000" w14:paraId="00000193">
            <w:pPr>
              <w:spacing w:line="276" w:lineRule="auto"/>
              <w:jc w:val="both"/>
              <w:rPr/>
            </w:pPr>
            <w:r w:rsidDel="00000000" w:rsidR="00000000" w:rsidRPr="00000000">
              <w:rPr>
                <w:rtl w:val="0"/>
              </w:rPr>
              <w:t xml:space="preserve">Son conjuntos de procedimientos alternativos a la operatividad de cada empresa u organización. Su principal objetivo es permitir el funcionamiento de la organización, especialmente cuando algunas de las funciones no se ejecutan por fallas internas. </w:t>
            </w:r>
          </w:p>
          <w:p w:rsidR="00000000" w:rsidDel="00000000" w:rsidP="00000000" w:rsidRDefault="00000000" w:rsidRPr="00000000" w14:paraId="00000194">
            <w:pPr>
              <w:spacing w:line="276" w:lineRule="auto"/>
              <w:jc w:val="both"/>
              <w:rPr/>
            </w:pPr>
            <w:r w:rsidDel="00000000" w:rsidR="00000000" w:rsidRPr="00000000">
              <w:rPr>
                <w:rtl w:val="0"/>
              </w:rPr>
            </w:r>
          </w:p>
          <w:p w:rsidR="00000000" w:rsidDel="00000000" w:rsidP="00000000" w:rsidRDefault="00000000" w:rsidRPr="00000000" w14:paraId="00000195">
            <w:pPr>
              <w:spacing w:line="276" w:lineRule="auto"/>
              <w:jc w:val="both"/>
              <w:rPr>
                <w:b w:val="1"/>
              </w:rPr>
            </w:pPr>
            <w:r w:rsidDel="00000000" w:rsidR="00000000" w:rsidRPr="00000000">
              <w:rPr>
                <w:b w:val="1"/>
                <w:rtl w:val="0"/>
              </w:rPr>
              <w:t xml:space="preserve">Los objetivos del plan de contingencia: </w:t>
            </w:r>
            <w:r w:rsidDel="00000000" w:rsidR="00000000" w:rsidRPr="00000000">
              <w:rPr>
                <w:rtl w:val="0"/>
              </w:rPr>
              <w:t xml:space="preserve">son el de planificar y describir la capacidad para respuestas rápidas, requerida para el control de emergencias. Paralelo al plan se debe identificar los distintos tipos de riesgos que potencialmente podrían ocurrir e incorporar una estrategia de respuesta para cada uno, con algunos objetivos específicos:</w:t>
            </w:r>
            <w:r w:rsidDel="00000000" w:rsidR="00000000" w:rsidRPr="00000000">
              <w:rPr>
                <w:rtl w:val="0"/>
              </w:rPr>
            </w:r>
          </w:p>
          <w:p w:rsidR="00000000" w:rsidDel="00000000" w:rsidP="00000000" w:rsidRDefault="00000000" w:rsidRPr="00000000" w14:paraId="00000196">
            <w:pPr>
              <w:spacing w:line="276" w:lineRule="auto"/>
              <w:jc w:val="both"/>
              <w:rPr/>
            </w:pPr>
            <w:r w:rsidDel="00000000" w:rsidR="00000000" w:rsidRPr="00000000">
              <w:rPr>
                <w:rtl w:val="0"/>
              </w:rPr>
            </w:r>
          </w:p>
          <w:p w:rsidR="00000000" w:rsidDel="00000000" w:rsidP="00000000" w:rsidRDefault="00000000" w:rsidRPr="00000000" w14:paraId="00000197">
            <w:pPr>
              <w:spacing w:line="276" w:lineRule="auto"/>
              <w:jc w:val="both"/>
              <w:rPr/>
            </w:pPr>
            <w:r w:rsidDel="00000000" w:rsidR="00000000" w:rsidRPr="00000000">
              <w:rPr>
                <w:rtl w:val="0"/>
              </w:rPr>
              <w:t xml:space="preserve">1. Establecer un procedimiento formal y por escrito que indique las acciones a seguir frente a determinados riesgos.</w:t>
            </w:r>
          </w:p>
          <w:p w:rsidR="00000000" w:rsidDel="00000000" w:rsidP="00000000" w:rsidRDefault="00000000" w:rsidRPr="00000000" w14:paraId="00000198">
            <w:pPr>
              <w:spacing w:line="276" w:lineRule="auto"/>
              <w:jc w:val="both"/>
              <w:rPr/>
            </w:pPr>
            <w:r w:rsidDel="00000000" w:rsidR="00000000" w:rsidRPr="00000000">
              <w:rPr>
                <w:rtl w:val="0"/>
              </w:rPr>
              <w:t xml:space="preserve">2. Optimizar el uso de recursos humanos y materiales.</w:t>
            </w:r>
          </w:p>
          <w:p w:rsidR="00000000" w:rsidDel="00000000" w:rsidP="00000000" w:rsidRDefault="00000000" w:rsidRPr="00000000" w14:paraId="00000199">
            <w:pPr>
              <w:spacing w:line="276" w:lineRule="auto"/>
              <w:jc w:val="both"/>
              <w:rPr/>
            </w:pPr>
            <w:r w:rsidDel="00000000" w:rsidR="00000000" w:rsidRPr="00000000">
              <w:rPr>
                <w:rtl w:val="0"/>
              </w:rPr>
              <w:t xml:space="preserve">3. Un control adecuado para cumplir con las normas y procedimientos establecidos.</w:t>
            </w:r>
          </w:p>
          <w:p w:rsidR="00000000" w:rsidDel="00000000" w:rsidP="00000000" w:rsidRDefault="00000000" w:rsidRPr="00000000" w14:paraId="0000019A">
            <w:pPr>
              <w:spacing w:line="276" w:lineRule="auto"/>
              <w:jc w:val="both"/>
              <w:rPr/>
            </w:pPr>
            <w:r w:rsidDel="00000000" w:rsidR="00000000" w:rsidRPr="00000000">
              <w:rPr>
                <w:rtl w:val="0"/>
              </w:rPr>
            </w:r>
          </w:p>
          <w:p w:rsidR="00000000" w:rsidDel="00000000" w:rsidP="00000000" w:rsidRDefault="00000000" w:rsidRPr="00000000" w14:paraId="0000019B">
            <w:pPr>
              <w:spacing w:line="276" w:lineRule="auto"/>
              <w:jc w:val="both"/>
              <w:rPr/>
            </w:pPr>
            <w:r w:rsidDel="00000000" w:rsidR="00000000" w:rsidRPr="00000000">
              <w:rPr>
                <w:rtl w:val="0"/>
              </w:rPr>
              <w:t xml:space="preserve">Los planes de contingencia son necesarios en todo sistema y no podría dejarse de lado en el tema de seguridad.</w:t>
            </w:r>
          </w:p>
          <w:p w:rsidR="00000000" w:rsidDel="00000000" w:rsidP="00000000" w:rsidRDefault="00000000" w:rsidRPr="00000000" w14:paraId="0000019C">
            <w:pPr>
              <w:spacing w:line="276" w:lineRule="auto"/>
              <w:jc w:val="both"/>
              <w:rPr/>
            </w:pPr>
            <w:r w:rsidDel="00000000" w:rsidR="00000000" w:rsidRPr="00000000">
              <w:rPr>
                <w:rtl w:val="0"/>
              </w:rPr>
              <w:t xml:space="preserve">Las etapas de un plan de contingencia se describen a continuación.</w:t>
            </w:r>
          </w:p>
          <w:p w:rsidR="00000000" w:rsidDel="00000000" w:rsidP="00000000" w:rsidRDefault="00000000" w:rsidRPr="00000000" w14:paraId="0000019D">
            <w:pPr>
              <w:spacing w:line="276" w:lineRule="auto"/>
              <w:jc w:val="both"/>
              <w:rPr/>
            </w:pPr>
            <w:r w:rsidDel="00000000" w:rsidR="00000000" w:rsidRPr="00000000">
              <w:rPr>
                <w:rtl w:val="0"/>
              </w:rPr>
              <w:t xml:space="preserve">Haciendo una síntesis para su elaboración la podríamos dividir en cinco etapas.</w:t>
            </w:r>
          </w:p>
          <w:p w:rsidR="00000000" w:rsidDel="00000000" w:rsidP="00000000" w:rsidRDefault="00000000" w:rsidRPr="00000000" w14:paraId="0000019E">
            <w:pPr>
              <w:spacing w:line="276" w:lineRule="auto"/>
              <w:jc w:val="both"/>
              <w:rPr/>
            </w:pPr>
            <w:r w:rsidDel="00000000" w:rsidR="00000000" w:rsidRPr="00000000">
              <w:rPr>
                <w:rtl w:val="0"/>
              </w:rPr>
              <w:t xml:space="preserve">1. Evaluación.</w:t>
            </w:r>
          </w:p>
          <w:p w:rsidR="00000000" w:rsidDel="00000000" w:rsidP="00000000" w:rsidRDefault="00000000" w:rsidRPr="00000000" w14:paraId="0000019F">
            <w:pPr>
              <w:spacing w:line="276" w:lineRule="auto"/>
              <w:jc w:val="both"/>
              <w:rPr/>
            </w:pPr>
            <w:r w:rsidDel="00000000" w:rsidR="00000000" w:rsidRPr="00000000">
              <w:rPr>
                <w:rtl w:val="0"/>
              </w:rPr>
              <w:t xml:space="preserve">2. Planificación.</w:t>
            </w:r>
          </w:p>
          <w:p w:rsidR="00000000" w:rsidDel="00000000" w:rsidP="00000000" w:rsidRDefault="00000000" w:rsidRPr="00000000" w14:paraId="000001A0">
            <w:pPr>
              <w:spacing w:line="276" w:lineRule="auto"/>
              <w:jc w:val="both"/>
              <w:rPr/>
            </w:pPr>
            <w:r w:rsidDel="00000000" w:rsidR="00000000" w:rsidRPr="00000000">
              <w:rPr>
                <w:rtl w:val="0"/>
              </w:rPr>
              <w:t xml:space="preserve">3. Pruebas de viabilidad.</w:t>
            </w:r>
          </w:p>
          <w:p w:rsidR="00000000" w:rsidDel="00000000" w:rsidP="00000000" w:rsidRDefault="00000000" w:rsidRPr="00000000" w14:paraId="000001A1">
            <w:pPr>
              <w:spacing w:line="276" w:lineRule="auto"/>
              <w:jc w:val="both"/>
              <w:rPr/>
            </w:pPr>
            <w:r w:rsidDel="00000000" w:rsidR="00000000" w:rsidRPr="00000000">
              <w:rPr>
                <w:rtl w:val="0"/>
              </w:rPr>
              <w:t xml:space="preserve">4. Ejecución.</w:t>
            </w:r>
          </w:p>
          <w:p w:rsidR="00000000" w:rsidDel="00000000" w:rsidP="00000000" w:rsidRDefault="00000000" w:rsidRPr="00000000" w14:paraId="000001A2">
            <w:pPr>
              <w:spacing w:line="276" w:lineRule="auto"/>
              <w:jc w:val="both"/>
              <w:rPr>
                <w:i w:val="1"/>
              </w:rPr>
            </w:pPr>
            <w:r w:rsidDel="00000000" w:rsidR="00000000" w:rsidRPr="00000000">
              <w:rPr>
                <w:rtl w:val="0"/>
              </w:rPr>
              <w:t xml:space="preserve">5. Recuperación.</w:t>
            </w:r>
            <w:r w:rsidDel="00000000" w:rsidR="00000000" w:rsidRPr="00000000">
              <w:rPr>
                <w:rtl w:val="0"/>
              </w:rPr>
            </w:r>
          </w:p>
        </w:tc>
      </w:tr>
    </w:tbl>
    <w:p w:rsidR="00000000" w:rsidDel="00000000" w:rsidP="00000000" w:rsidRDefault="00000000" w:rsidRPr="00000000" w14:paraId="000001A3">
      <w:pPr>
        <w:spacing w:after="0" w:lineRule="auto"/>
        <w:ind w:left="426" w:firstLine="0"/>
        <w:jc w:val="both"/>
        <w:rPr>
          <w:b w:val="1"/>
          <w:color w:val="7f7f7f"/>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4">
            <w:pPr>
              <w:pStyle w:val="Heading1"/>
              <w:jc w:val="center"/>
              <w:rPr>
                <w:sz w:val="22"/>
                <w:szCs w:val="22"/>
              </w:rPr>
            </w:pPr>
            <w:bookmarkStart w:colFirst="0" w:colLast="0" w:name="_heading=h.ucgqckasif6t"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5">
            <w:pPr>
              <w:spacing w:after="0" w:lineRule="auto"/>
              <w:rPr>
                <w:i w:val="1"/>
              </w:rPr>
            </w:pPr>
            <w:r w:rsidDel="00000000" w:rsidR="00000000" w:rsidRPr="00000000">
              <w:rPr>
                <w:rtl w:val="0"/>
              </w:rPr>
            </w:r>
          </w:p>
          <w:p w:rsidR="00000000" w:rsidDel="00000000" w:rsidP="00000000" w:rsidRDefault="00000000" w:rsidRPr="00000000" w14:paraId="000001A6">
            <w:pPr>
              <w:spacing w:line="276" w:lineRule="auto"/>
              <w:jc w:val="both"/>
              <w:rPr>
                <w:b w:val="1"/>
              </w:rPr>
            </w:pPr>
            <w:r w:rsidDel="00000000" w:rsidR="00000000" w:rsidRPr="00000000">
              <w:rPr>
                <w:b w:val="1"/>
                <w:rtl w:val="0"/>
              </w:rPr>
              <w:t xml:space="preserve">3) Cadena de custodia: conceptos, usos y las tendencias del ecosistema tecnológico</w:t>
            </w:r>
          </w:p>
          <w:p w:rsidR="00000000" w:rsidDel="00000000" w:rsidP="00000000" w:rsidRDefault="00000000" w:rsidRPr="00000000" w14:paraId="000001A7">
            <w:pPr>
              <w:spacing w:line="276" w:lineRule="auto"/>
              <w:jc w:val="both"/>
              <w:rPr/>
            </w:pPr>
            <w:r w:rsidDel="00000000" w:rsidR="00000000" w:rsidRPr="00000000">
              <w:rPr>
                <w:rtl w:val="0"/>
              </w:rPr>
              <w:t xml:space="preserve">Está asociado a un sistema de control y registro de todo el material utilizado como evidencia de alguna actividad que se considere delictiva. Por ejemplo, la ubicación, en caso de hacer algo incorrecto, existe la cadena de custodia que delata todas las pruebas que confirman la acción mal realizada. Existen 5 pasos principales que definen la cadena de custodia.</w:t>
            </w:r>
          </w:p>
          <w:p w:rsidR="00000000" w:rsidDel="00000000" w:rsidP="00000000" w:rsidRDefault="00000000" w:rsidRPr="00000000" w14:paraId="000001A8">
            <w:pPr>
              <w:spacing w:after="0" w:lineRule="auto"/>
              <w:rPr>
                <w:i w:val="1"/>
              </w:rPr>
            </w:pPr>
            <w:r w:rsidDel="00000000" w:rsidR="00000000" w:rsidRPr="00000000">
              <w:rPr>
                <w:rtl w:val="0"/>
              </w:rPr>
            </w:r>
          </w:p>
          <w:p w:rsidR="00000000" w:rsidDel="00000000" w:rsidP="00000000" w:rsidRDefault="00000000" w:rsidRPr="00000000" w14:paraId="000001A9">
            <w:pPr>
              <w:spacing w:after="0" w:lineRule="auto"/>
              <w:rPr>
                <w:i w:val="1"/>
              </w:rPr>
            </w:pPr>
            <w:r w:rsidDel="00000000" w:rsidR="00000000" w:rsidRPr="00000000">
              <w:rPr>
                <w:rtl w:val="0"/>
              </w:rPr>
            </w:r>
          </w:p>
        </w:tc>
      </w:tr>
    </w:tbl>
    <w:p w:rsidR="00000000" w:rsidDel="00000000" w:rsidP="00000000" w:rsidRDefault="00000000" w:rsidRPr="00000000" w14:paraId="000001AA">
      <w:pPr>
        <w:spacing w:after="0" w:lineRule="auto"/>
        <w:rPr>
          <w:b w:val="1"/>
        </w:rPr>
      </w:pPr>
      <w:r w:rsidDel="00000000" w:rsidR="00000000" w:rsidRPr="00000000">
        <w:rPr>
          <w:rtl w:val="0"/>
        </w:rPr>
      </w:r>
    </w:p>
    <w:p w:rsidR="00000000" w:rsidDel="00000000" w:rsidP="00000000" w:rsidRDefault="00000000" w:rsidRPr="00000000" w14:paraId="000001AB">
      <w:pPr>
        <w:jc w:val="both"/>
        <w:rPr>
          <w:b w:val="1"/>
        </w:rPr>
      </w:pPr>
      <w:r w:rsidDel="00000000" w:rsidR="00000000" w:rsidRPr="00000000">
        <w:rPr>
          <w:rtl w:val="0"/>
        </w:rPr>
      </w:r>
    </w:p>
    <w:tbl>
      <w:tblPr>
        <w:tblStyle w:val="Table19"/>
        <w:tblW w:w="135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5085"/>
        <w:gridCol w:w="6795"/>
        <w:tblGridChange w:id="0">
          <w:tblGrid>
            <w:gridCol w:w="1665"/>
            <w:gridCol w:w="5085"/>
            <w:gridCol w:w="6795"/>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C">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D">
            <w:pPr>
              <w:spacing w:after="240" w:before="240" w:lineRule="auto"/>
              <w:jc w:val="center"/>
              <w:rPr>
                <w:b w:val="1"/>
              </w:rPr>
            </w:pPr>
            <w:r w:rsidDel="00000000" w:rsidR="00000000" w:rsidRPr="00000000">
              <w:rPr>
                <w:rtl w:val="0"/>
              </w:rPr>
              <w:t xml:space="preserve">     </w:t>
            </w:r>
            <w:r w:rsidDel="00000000" w:rsidR="00000000" w:rsidRPr="00000000">
              <w:rPr>
                <w:b w:val="1"/>
                <w:rtl w:val="0"/>
              </w:rPr>
              <w:t xml:space="preserve">Infografía interactiva Punto caliente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spacing w:after="240" w:before="240" w:lineRule="auto"/>
              <w:jc w:val="both"/>
              <w:rPr>
                <w:b w:val="1"/>
              </w:rPr>
            </w:pPr>
            <w:r w:rsidDel="00000000" w:rsidR="00000000" w:rsidRPr="00000000">
              <w:rPr>
                <w:b w:val="1"/>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jc w:val="both"/>
              <w:rPr>
                <w:b w:val="1"/>
              </w:rPr>
            </w:pPr>
            <w:r w:rsidDel="00000000" w:rsidR="00000000" w:rsidRPr="00000000">
              <w:rPr>
                <w:b w:val="1"/>
                <w:rtl w:val="0"/>
              </w:rPr>
              <w:t xml:space="preserve">Cadena de custodia: conceptos, usos y las tendencias del ecosistema tecnológico</w:t>
            </w:r>
          </w:p>
          <w:p w:rsidR="00000000" w:rsidDel="00000000" w:rsidP="00000000" w:rsidRDefault="00000000" w:rsidRPr="00000000" w14:paraId="000001B1">
            <w:pPr>
              <w:jc w:val="both"/>
              <w:rPr>
                <w:b w:val="1"/>
                <w:color w:val="666666"/>
              </w:rPr>
            </w:pPr>
            <w:r w:rsidDel="00000000" w:rsidR="00000000" w:rsidRPr="00000000">
              <w:rPr>
                <w:rtl w:val="0"/>
              </w:rPr>
              <w:t xml:space="preserve">Está asociado a un sistema de control y registro de todo el material utilizado como evidencia de alguna actividad que se considere delictiva. Por ejemplo, la ubicación, en caso de hacer algo incorrecto, existe la cadena de custodia que delata todas las pruebas que confirman la acción mal realizada. Existen 5 pasos principales que definen la cadena de custodia.</w:t>
            </w:r>
            <w:r w:rsidDel="00000000" w:rsidR="00000000" w:rsidRPr="00000000">
              <w:rPr>
                <w:rtl w:val="0"/>
              </w:rPr>
            </w:r>
          </w:p>
        </w:tc>
      </w:tr>
      <w:tr>
        <w:trPr>
          <w:cantSplit w:val="0"/>
          <w:trHeight w:val="41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spacing w:after="240" w:before="240" w:lineRule="auto"/>
              <w:jc w:val="both"/>
              <w:rPr>
                <w:b w:val="1"/>
              </w:rPr>
            </w:pPr>
            <w:r w:rsidDel="00000000" w:rsidR="00000000" w:rsidRPr="00000000">
              <w:rPr>
                <w:b w:val="1"/>
                <w:rtl w:val="0"/>
              </w:rPr>
              <w:t xml:space="preserve">Imagen</w:t>
            </w:r>
          </w:p>
          <w:p w:rsidR="00000000" w:rsidDel="00000000" w:rsidP="00000000" w:rsidRDefault="00000000" w:rsidRPr="00000000" w14:paraId="000001B4">
            <w:pPr>
              <w:spacing w:after="240" w:before="240" w:lineRule="auto"/>
              <w:jc w:val="both"/>
              <w:rPr>
                <w:b w:val="1"/>
                <w:color w:val="999999"/>
              </w:rPr>
            </w:pPr>
            <w:r w:rsidDel="00000000" w:rsidR="00000000" w:rsidRPr="00000000">
              <w:rPr>
                <w:b w:val="1"/>
                <w:color w:val="999999"/>
              </w:rPr>
              <w:drawing>
                <wp:inline distB="114300" distT="114300" distL="114300" distR="114300">
                  <wp:extent cx="6678775" cy="1296400"/>
                  <wp:effectExtent b="0" l="0" r="0" t="0"/>
                  <wp:docPr id="212"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678775" cy="1296400"/>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spacing w:after="240" w:before="240" w:lineRule="auto"/>
              <w:jc w:val="both"/>
              <w:rPr>
                <w:b w:val="1"/>
              </w:rPr>
            </w:pPr>
            <w:r w:rsidDel="00000000" w:rsidR="00000000" w:rsidRPr="00000000">
              <w:rPr>
                <w:b w:val="1"/>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pPr>
            <w:r w:rsidDel="00000000" w:rsidR="00000000" w:rsidRPr="00000000">
              <w:rPr>
                <w:b w:val="1"/>
                <w:rtl w:val="0"/>
              </w:rPr>
              <w:t xml:space="preserve">Imagen:  </w:t>
            </w:r>
            <w:r w:rsidDel="00000000" w:rsidR="00000000" w:rsidRPr="00000000">
              <w:rPr>
                <w:color w:val="7f7f7f"/>
                <w:highlight w:val="white"/>
                <w:rtl w:val="0"/>
              </w:rPr>
              <w:t xml:space="preserve">228116</w:t>
            </w:r>
            <w:r w:rsidDel="00000000" w:rsidR="00000000" w:rsidRPr="00000000">
              <w:rPr>
                <w:color w:val="7f7f7f"/>
                <w:rtl w:val="0"/>
              </w:rPr>
              <w:t xml:space="preserve">_i11</w:t>
            </w:r>
            <w:r w:rsidDel="00000000" w:rsidR="00000000" w:rsidRPr="00000000">
              <w:rPr>
                <w:rtl w:val="0"/>
              </w:rPr>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A">
            <w:pPr>
              <w:spacing w:after="240" w:before="240" w:lineRule="auto"/>
              <w:jc w:val="both"/>
              <w:rPr>
                <w:b w:val="1"/>
              </w:rPr>
            </w:pPr>
            <w:r w:rsidDel="00000000" w:rsidR="00000000" w:rsidRPr="00000000">
              <w:rPr>
                <w:b w:val="1"/>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jc w:val="both"/>
              <w:rPr>
                <w:b w:val="1"/>
              </w:rPr>
            </w:pPr>
            <w:r w:rsidDel="00000000" w:rsidR="00000000" w:rsidRPr="00000000">
              <w:rPr>
                <w:b w:val="1"/>
                <w:rtl w:val="0"/>
              </w:rPr>
              <w:t xml:space="preserve">Aislamiento de la escena: </w:t>
            </w:r>
            <w:r w:rsidDel="00000000" w:rsidR="00000000" w:rsidRPr="00000000">
              <w:rPr>
                <w:rtl w:val="0"/>
              </w:rPr>
              <w:t xml:space="preserve">limita el acceso al lugar donde ocurrió el incidente, evitando alteraciones en la evidencia a recolectar.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C">
            <w:pPr>
              <w:spacing w:after="240" w:before="240" w:lineRule="auto"/>
              <w:jc w:val="both"/>
              <w:rPr/>
            </w:pPr>
            <w:r w:rsidDel="00000000" w:rsidR="00000000" w:rsidRPr="00000000">
              <w:rPr>
                <w:rtl w:val="0"/>
              </w:rPr>
              <w:t xml:space="preserve">En la primera Imagen, (que sea una imagen de un computador conectado a internet y en una escena aislada con una cinta de peligro rodeándolo).</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spacing w:after="240" w:before="240" w:lineRule="auto"/>
              <w:jc w:val="both"/>
              <w:rPr>
                <w:b w:val="1"/>
              </w:rPr>
            </w:pPr>
            <w:r w:rsidDel="00000000" w:rsidR="00000000" w:rsidRPr="00000000">
              <w:rPr>
                <w:b w:val="1"/>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jc w:val="both"/>
              <w:rPr>
                <w:b w:val="1"/>
              </w:rPr>
            </w:pPr>
            <w:r w:rsidDel="00000000" w:rsidR="00000000" w:rsidRPr="00000000">
              <w:rPr>
                <w:b w:val="1"/>
                <w:rtl w:val="0"/>
              </w:rPr>
              <w:t xml:space="preserve">Identificación de fuentes de información: </w:t>
            </w:r>
            <w:r w:rsidDel="00000000" w:rsidR="00000000" w:rsidRPr="00000000">
              <w:rPr>
                <w:rtl w:val="0"/>
              </w:rPr>
              <w:t xml:space="preserve">se relaciona con los datos entregados de un evento identificados, de esta manera se controla y se procede con la siguiente fase que es la recolección y examinación. </w:t>
            </w:r>
            <w:r w:rsidDel="00000000" w:rsidR="00000000" w:rsidRPr="00000000">
              <w:rPr>
                <w:rtl w:val="0"/>
              </w:rPr>
            </w:r>
          </w:p>
          <w:p w:rsidR="00000000" w:rsidDel="00000000" w:rsidP="00000000" w:rsidRDefault="00000000" w:rsidRPr="00000000" w14:paraId="000001BF">
            <w:pPr>
              <w:spacing w:after="240" w:befor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spacing w:after="240" w:before="240" w:lineRule="auto"/>
              <w:jc w:val="both"/>
              <w:rPr/>
            </w:pPr>
            <w:r w:rsidDel="00000000" w:rsidR="00000000" w:rsidRPr="00000000">
              <w:rPr>
                <w:rtl w:val="0"/>
              </w:rPr>
              <w:t xml:space="preserve">En la segunda imagen,  (una lupa moviéndose en los archivos para identificar la información).</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spacing w:after="240" w:before="240" w:lineRule="auto"/>
              <w:jc w:val="both"/>
              <w:rPr>
                <w:b w:val="1"/>
              </w:rPr>
            </w:pPr>
            <w:r w:rsidDel="00000000" w:rsidR="00000000" w:rsidRPr="00000000">
              <w:rPr>
                <w:b w:val="1"/>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jc w:val="both"/>
              <w:rPr>
                <w:b w:val="1"/>
              </w:rPr>
            </w:pPr>
            <w:r w:rsidDel="00000000" w:rsidR="00000000" w:rsidRPr="00000000">
              <w:rPr>
                <w:b w:val="1"/>
                <w:rtl w:val="0"/>
              </w:rPr>
              <w:t xml:space="preserve">Examinación y recolección de información: </w:t>
            </w:r>
            <w:r w:rsidDel="00000000" w:rsidR="00000000" w:rsidRPr="00000000">
              <w:rPr>
                <w:rtl w:val="0"/>
              </w:rPr>
              <w:t xml:space="preserve">las herramientas y técnicas forenses se aplican a todos los datos recolectados donde se extrae la información relevante, donde no se alteran la integridad de los datos. </w:t>
            </w:r>
            <w:r w:rsidDel="00000000" w:rsidR="00000000" w:rsidRPr="00000000">
              <w:rPr>
                <w:rtl w:val="0"/>
              </w:rPr>
            </w:r>
          </w:p>
          <w:p w:rsidR="00000000" w:rsidDel="00000000" w:rsidP="00000000" w:rsidRDefault="00000000" w:rsidRPr="00000000" w14:paraId="000001C3">
            <w:pPr>
              <w:spacing w:after="240" w:befor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spacing w:after="240" w:before="240" w:lineRule="auto"/>
              <w:jc w:val="both"/>
              <w:rPr/>
            </w:pPr>
            <w:r w:rsidDel="00000000" w:rsidR="00000000" w:rsidRPr="00000000">
              <w:rPr>
                <w:rtl w:val="0"/>
              </w:rPr>
              <w:t xml:space="preserve">En la tercera imagen, donde hay una persona examinando y recolectando información. </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spacing w:after="240" w:before="240" w:lineRule="auto"/>
              <w:jc w:val="both"/>
              <w:rPr>
                <w:b w:val="1"/>
              </w:rPr>
            </w:pPr>
            <w:r w:rsidDel="00000000" w:rsidR="00000000" w:rsidRPr="00000000">
              <w:rPr>
                <w:b w:val="1"/>
                <w:rtl w:val="0"/>
              </w:rPr>
              <w:t xml:space="preserve">Punto caliente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jc w:val="both"/>
              <w:rPr>
                <w:b w:val="1"/>
              </w:rPr>
            </w:pPr>
            <w:r w:rsidDel="00000000" w:rsidR="00000000" w:rsidRPr="00000000">
              <w:rPr>
                <w:b w:val="1"/>
                <w:rtl w:val="0"/>
              </w:rPr>
              <w:t xml:space="preserve">Análisis de datos: </w:t>
            </w:r>
            <w:r w:rsidDel="00000000" w:rsidR="00000000" w:rsidRPr="00000000">
              <w:rPr>
                <w:rtl w:val="0"/>
              </w:rPr>
              <w:t xml:space="preserve">se analiza toda la información prioritaria o relevante obtenida en la fase de examinación para encontrar las respuestas para el caso, se debe realizar la correlación de los eventos. </w:t>
            </w:r>
            <w:r w:rsidDel="00000000" w:rsidR="00000000" w:rsidRPr="00000000">
              <w:rPr>
                <w:rtl w:val="0"/>
              </w:rPr>
            </w:r>
          </w:p>
          <w:p w:rsidR="00000000" w:rsidDel="00000000" w:rsidP="00000000" w:rsidRDefault="00000000" w:rsidRPr="00000000" w14:paraId="000001C7">
            <w:pPr>
              <w:spacing w:after="240" w:befor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spacing w:after="240" w:before="240" w:lineRule="auto"/>
              <w:jc w:val="both"/>
              <w:rPr/>
            </w:pPr>
            <w:r w:rsidDel="00000000" w:rsidR="00000000" w:rsidRPr="00000000">
              <w:rPr>
                <w:rtl w:val="0"/>
              </w:rPr>
              <w:t xml:space="preserve">En la cuarta imagen donde hay una persona analizando la información. </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spacing w:after="240" w:before="240" w:lineRule="auto"/>
              <w:jc w:val="both"/>
              <w:rPr>
                <w:b w:val="1"/>
              </w:rPr>
            </w:pPr>
            <w:r w:rsidDel="00000000" w:rsidR="00000000" w:rsidRPr="00000000">
              <w:rPr>
                <w:b w:val="1"/>
                <w:rtl w:val="0"/>
              </w:rPr>
              <w:t xml:space="preserve">Punto caliente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jc w:val="both"/>
              <w:rPr>
                <w:b w:val="1"/>
              </w:rPr>
            </w:pPr>
            <w:r w:rsidDel="00000000" w:rsidR="00000000" w:rsidRPr="00000000">
              <w:rPr>
                <w:b w:val="1"/>
                <w:rtl w:val="0"/>
              </w:rPr>
              <w:t xml:space="preserve">Reporte: </w:t>
            </w:r>
            <w:r w:rsidDel="00000000" w:rsidR="00000000" w:rsidRPr="00000000">
              <w:rPr>
                <w:rtl w:val="0"/>
              </w:rPr>
              <w:t xml:space="preserve">en esta etapa se entrega un reporte detallado donde se describen los procesos verificaciones cambios si se realizaron, etc.</w:t>
            </w:r>
            <w:r w:rsidDel="00000000" w:rsidR="00000000" w:rsidRPr="00000000">
              <w:rPr>
                <w:rtl w:val="0"/>
              </w:rPr>
            </w:r>
          </w:p>
          <w:p w:rsidR="00000000" w:rsidDel="00000000" w:rsidP="00000000" w:rsidRDefault="00000000" w:rsidRPr="00000000" w14:paraId="000001CB">
            <w:pPr>
              <w:spacing w:after="240" w:befor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spacing w:after="240" w:before="240" w:lineRule="auto"/>
              <w:jc w:val="both"/>
              <w:rPr/>
            </w:pPr>
            <w:r w:rsidDel="00000000" w:rsidR="00000000" w:rsidRPr="00000000">
              <w:rPr>
                <w:rtl w:val="0"/>
              </w:rPr>
              <w:t xml:space="preserve">En la quinta imagen donde hay una persona haciendo un reporte de los hallazgos. </w:t>
            </w:r>
          </w:p>
        </w:tc>
      </w:tr>
    </w:tbl>
    <w:p w:rsidR="00000000" w:rsidDel="00000000" w:rsidP="00000000" w:rsidRDefault="00000000" w:rsidRPr="00000000" w14:paraId="000001CD">
      <w:pPr>
        <w:spacing w:after="0" w:lineRule="auto"/>
        <w:ind w:left="426" w:firstLine="0"/>
        <w:jc w:val="both"/>
        <w:rPr>
          <w:b w:val="1"/>
          <w:color w:val="7f7f7f"/>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E">
            <w:pPr>
              <w:pStyle w:val="Heading1"/>
              <w:jc w:val="center"/>
              <w:rPr>
                <w:sz w:val="22"/>
                <w:szCs w:val="22"/>
              </w:rPr>
            </w:pPr>
            <w:bookmarkStart w:colFirst="0" w:colLast="0" w:name="_heading=h.712cpednjrh2" w:id="17"/>
            <w:bookmarkEnd w:id="17"/>
            <w:r w:rsidDel="00000000" w:rsidR="00000000" w:rsidRPr="00000000">
              <w:rPr>
                <w:rtl w:val="0"/>
              </w:rPr>
            </w:r>
          </w:p>
        </w:tc>
      </w:tr>
      <w:tr>
        <w:trPr>
          <w:cantSplit w:val="0"/>
          <w:tblHeader w:val="0"/>
        </w:trPr>
        <w:tc>
          <w:tcPr/>
          <w:p w:rsidR="00000000" w:rsidDel="00000000" w:rsidP="00000000" w:rsidRDefault="00000000" w:rsidRPr="00000000" w14:paraId="000001CF">
            <w:pPr>
              <w:spacing w:after="0" w:lineRule="auto"/>
              <w:rPr>
                <w:i w:val="1"/>
              </w:rPr>
            </w:pPr>
            <w:r w:rsidDel="00000000" w:rsidR="00000000" w:rsidRPr="00000000">
              <w:rPr>
                <w:i w:val="1"/>
                <w:rtl w:val="0"/>
              </w:rPr>
              <w:t xml:space="preserve">.</w:t>
            </w:r>
          </w:p>
          <w:p w:rsidR="00000000" w:rsidDel="00000000" w:rsidP="00000000" w:rsidRDefault="00000000" w:rsidRPr="00000000" w14:paraId="000001D0">
            <w:pPr>
              <w:spacing w:line="276" w:lineRule="auto"/>
              <w:jc w:val="both"/>
              <w:rPr>
                <w:b w:val="1"/>
              </w:rPr>
            </w:pPr>
            <w:r w:rsidDel="00000000" w:rsidR="00000000" w:rsidRPr="00000000">
              <w:rPr>
                <w:b w:val="1"/>
                <w:rtl w:val="0"/>
              </w:rPr>
              <w:t xml:space="preserve">4. Gestión de redes de computadores y recursos de tecnologías de la información, técnicas de respaldo y recuperación de la información.</w:t>
            </w:r>
          </w:p>
          <w:p w:rsidR="00000000" w:rsidDel="00000000" w:rsidP="00000000" w:rsidRDefault="00000000" w:rsidRPr="00000000" w14:paraId="000001D1">
            <w:pPr>
              <w:spacing w:line="276" w:lineRule="auto"/>
              <w:jc w:val="both"/>
              <w:rPr/>
            </w:pPr>
            <w:r w:rsidDel="00000000" w:rsidR="00000000" w:rsidRPr="00000000">
              <w:rPr>
                <w:rtl w:val="0"/>
              </w:rPr>
              <w:t xml:space="preserve">Para la gestión de respaldo y recuperación de la información es importante identificar y conocer la norma ISO 27000 y ISO/IEC13335-1:2004. Partiendo de este concepto, nos referimos a la información como uno de los activos más importantes para una empresa. Así  mismo se relaciona lo que comprende la información, “(...) bases de datos y archivos  de data, contratos y acuerdos, documentación del sistema, información de investigaciones, manuales del usuario, material de capacitación, procedimientos operacionales o de soporte, planes de continuidad del negocio, acuerdos para  contingencias, rastros de auditoría e información archivada”. 4. Por ello, la  información tiene tres pilares importantes los cuales hay que cuidar y mantener que son la confidencialidad, integridad y la disponibilidad (ISO/IEC 13335-1:2004).</w:t>
            </w:r>
          </w:p>
          <w:p w:rsidR="00000000" w:rsidDel="00000000" w:rsidP="00000000" w:rsidRDefault="00000000" w:rsidRPr="00000000" w14:paraId="000001D2">
            <w:pPr>
              <w:spacing w:after="0" w:lineRule="auto"/>
              <w:rPr>
                <w:i w:val="1"/>
              </w:rPr>
            </w:pPr>
            <w:r w:rsidDel="00000000" w:rsidR="00000000" w:rsidRPr="00000000">
              <w:rPr>
                <w:rtl w:val="0"/>
              </w:rPr>
            </w:r>
          </w:p>
          <w:p w:rsidR="00000000" w:rsidDel="00000000" w:rsidP="00000000" w:rsidRDefault="00000000" w:rsidRPr="00000000" w14:paraId="000001D3">
            <w:pPr>
              <w:spacing w:after="0" w:lineRule="auto"/>
              <w:rPr>
                <w:i w:val="1"/>
              </w:rPr>
            </w:pPr>
            <w:r w:rsidDel="00000000" w:rsidR="00000000" w:rsidRPr="00000000">
              <w:rPr>
                <w:rtl w:val="0"/>
              </w:rPr>
            </w:r>
          </w:p>
          <w:p w:rsidR="00000000" w:rsidDel="00000000" w:rsidP="00000000" w:rsidRDefault="00000000" w:rsidRPr="00000000" w14:paraId="000001D4">
            <w:pPr>
              <w:spacing w:after="0" w:lineRule="auto"/>
              <w:rPr>
                <w:i w:val="1"/>
              </w:rPr>
            </w:pPr>
            <w:r w:rsidDel="00000000" w:rsidR="00000000" w:rsidRPr="00000000">
              <w:rPr>
                <w:rtl w:val="0"/>
              </w:rPr>
            </w:r>
          </w:p>
        </w:tc>
      </w:tr>
    </w:tbl>
    <w:p w:rsidR="00000000" w:rsidDel="00000000" w:rsidP="00000000" w:rsidRDefault="00000000" w:rsidRPr="00000000" w14:paraId="000001D5">
      <w:pPr>
        <w:spacing w:after="0" w:lineRule="auto"/>
        <w:rPr>
          <w:b w:val="1"/>
        </w:rPr>
      </w:pPr>
      <w:r w:rsidDel="00000000" w:rsidR="00000000" w:rsidRPr="00000000">
        <w:rPr>
          <w:rtl w:val="0"/>
        </w:rPr>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6">
            <w:pPr>
              <w:pStyle w:val="Heading1"/>
              <w:jc w:val="center"/>
              <w:rPr>
                <w:sz w:val="22"/>
                <w:szCs w:val="22"/>
              </w:rPr>
            </w:pPr>
            <w:bookmarkStart w:colFirst="0" w:colLast="0" w:name="_heading=h.q0eu5wg3ruze"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7">
            <w:pPr>
              <w:spacing w:line="276" w:lineRule="auto"/>
              <w:jc w:val="both"/>
              <w:rPr>
                <w:b w:val="1"/>
              </w:rPr>
            </w:pPr>
            <w:r w:rsidDel="00000000" w:rsidR="00000000" w:rsidRPr="00000000">
              <w:rPr>
                <w:b w:val="1"/>
                <w:rtl w:val="0"/>
              </w:rPr>
              <w:t xml:space="preserve">4.1 Tipos de respaldo de información</w:t>
            </w:r>
          </w:p>
          <w:p w:rsidR="00000000" w:rsidDel="00000000" w:rsidP="00000000" w:rsidRDefault="00000000" w:rsidRPr="00000000" w14:paraId="000001D8">
            <w:pPr>
              <w:spacing w:line="276" w:lineRule="auto"/>
              <w:jc w:val="both"/>
              <w:rPr/>
            </w:pPr>
            <w:r w:rsidDel="00000000" w:rsidR="00000000" w:rsidRPr="00000000">
              <w:rPr>
                <w:rtl w:val="0"/>
              </w:rPr>
              <w:t xml:space="preserve">Según las necesidades de cada empresa existen diferentes tipos de almacenamiento, como se nombran a continuación.</w:t>
            </w:r>
          </w:p>
          <w:p w:rsidR="00000000" w:rsidDel="00000000" w:rsidP="00000000" w:rsidRDefault="00000000" w:rsidRPr="00000000" w14:paraId="000001D9">
            <w:pPr>
              <w:spacing w:line="276" w:lineRule="auto"/>
              <w:ind w:left="425" w:hanging="135"/>
              <w:jc w:val="both"/>
              <w:rPr/>
            </w:pPr>
            <w:r w:rsidDel="00000000" w:rsidR="00000000" w:rsidRPr="00000000">
              <w:rPr>
                <w:rtl w:val="0"/>
              </w:rPr>
              <w:t xml:space="preserve">-Copia de seguridad completa: se realiza una copia de todos los datos que se desee guardar. Esta copia de seguridad requiere mayor capacidad y espacio de almacenamiento. Se recomienda realizar copias de preferencia completas de forma periódica por ejemplo, cada semana, o cada 3 días dependiendo de la necesidad de la persona. Cuando pasa mucho tiempo entre la última copia de seguridad, muy probablemente muchos archivos ya hayan cambiado. Por eso, hay que llegar a un equilibrio para evitar que las copias intermedias acaben siendo tan grandes como una copia completa.</w:t>
            </w:r>
          </w:p>
          <w:p w:rsidR="00000000" w:rsidDel="00000000" w:rsidP="00000000" w:rsidRDefault="00000000" w:rsidRPr="00000000" w14:paraId="000001DA">
            <w:pPr>
              <w:spacing w:line="276" w:lineRule="auto"/>
              <w:ind w:left="425" w:hanging="135"/>
              <w:rPr/>
            </w:pPr>
            <w:r w:rsidDel="00000000" w:rsidR="00000000" w:rsidRPr="00000000">
              <w:rPr>
                <w:rtl w:val="0"/>
              </w:rPr>
              <w:t xml:space="preserve">- Copia de seguridad diferencial: es cuando se guardan los últimos cambios realizados a la copia de seguridad completa, y solo tiene dependencia con la copia completa.</w:t>
            </w:r>
          </w:p>
          <w:p w:rsidR="00000000" w:rsidDel="00000000" w:rsidP="00000000" w:rsidRDefault="00000000" w:rsidRPr="00000000" w14:paraId="000001DB">
            <w:pPr>
              <w:spacing w:after="0" w:lineRule="auto"/>
              <w:ind w:left="850" w:firstLine="0"/>
              <w:jc w:val="both"/>
              <w:rPr>
                <w:color w:val="7f7f7f"/>
              </w:rPr>
            </w:pPr>
            <w:r w:rsidDel="00000000" w:rsidR="00000000" w:rsidRPr="00000000">
              <w:rPr>
                <w:rtl w:val="0"/>
              </w:rPr>
            </w:r>
          </w:p>
        </w:tc>
      </w:tr>
    </w:tbl>
    <w:p w:rsidR="00000000" w:rsidDel="00000000" w:rsidP="00000000" w:rsidRDefault="00000000" w:rsidRPr="00000000" w14:paraId="000001DC">
      <w:pPr>
        <w:spacing w:after="0" w:lineRule="auto"/>
        <w:rPr>
          <w:color w:val="7f7f7f"/>
        </w:rPr>
      </w:pPr>
      <w:r w:rsidDel="00000000" w:rsidR="00000000" w:rsidRPr="00000000">
        <w:rPr>
          <w:rtl w:val="0"/>
        </w:rPr>
      </w:r>
    </w:p>
    <w:p w:rsidR="00000000" w:rsidDel="00000000" w:rsidP="00000000" w:rsidRDefault="00000000" w:rsidRPr="00000000" w14:paraId="000001DD">
      <w:pPr>
        <w:ind w:left="426" w:firstLine="0"/>
        <w:jc w:val="center"/>
        <w:rPr>
          <w:b w:val="1"/>
          <w:color w:val="7f7f7f"/>
        </w:rPr>
      </w:pPr>
      <w:r w:rsidDel="00000000" w:rsidR="00000000" w:rsidRPr="00000000">
        <w:rPr>
          <w:rtl w:val="0"/>
        </w:rPr>
      </w:r>
    </w:p>
    <w:p w:rsidR="00000000" w:rsidDel="00000000" w:rsidP="00000000" w:rsidRDefault="00000000" w:rsidRPr="00000000" w14:paraId="000001DE">
      <w:pPr>
        <w:ind w:left="426" w:firstLine="0"/>
        <w:jc w:val="center"/>
        <w:rPr>
          <w:b w:val="1"/>
          <w:color w:val="7f7f7f"/>
        </w:rPr>
      </w:pPr>
      <w:r w:rsidDel="00000000" w:rsidR="00000000" w:rsidRPr="00000000">
        <w:rPr>
          <w:rtl w:val="0"/>
        </w:rPr>
      </w:r>
    </w:p>
    <w:p w:rsidR="00000000" w:rsidDel="00000000" w:rsidP="00000000" w:rsidRDefault="00000000" w:rsidRPr="00000000" w14:paraId="000001DF">
      <w:pPr>
        <w:ind w:left="426" w:firstLine="0"/>
        <w:jc w:val="center"/>
        <w:rPr>
          <w:b w:val="1"/>
          <w:color w:val="7f7f7f"/>
        </w:rPr>
      </w:pPr>
      <w:r w:rsidDel="00000000" w:rsidR="00000000" w:rsidRPr="00000000">
        <w:rPr>
          <w:rtl w:val="0"/>
        </w:rPr>
      </w:r>
    </w:p>
    <w:p w:rsidR="00000000" w:rsidDel="00000000" w:rsidP="00000000" w:rsidRDefault="00000000" w:rsidRPr="00000000" w14:paraId="000001E0">
      <w:pPr>
        <w:rPr/>
      </w:pPr>
      <w:bookmarkStart w:colFirst="0" w:colLast="0" w:name="_heading=h.z337ya" w:id="19"/>
      <w:bookmarkEnd w:id="19"/>
      <w:r w:rsidDel="00000000" w:rsidR="00000000" w:rsidRPr="00000000">
        <w:rPr>
          <w:b w:val="1"/>
          <w:rtl w:val="0"/>
        </w:rPr>
        <w:t xml:space="preserve">SÍNTESIS</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tbl>
      <w:tblPr>
        <w:tblStyle w:val="Table22"/>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1E2">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1E3">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1E4">
            <w:pPr>
              <w:rPr>
                <w:color w:val="bfbfbf"/>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Nombre del Programa: Implementación de infraestructura de tecnologías de la información y las comunicaciones.</w:t>
            </w:r>
          </w:p>
          <w:p w:rsidR="00000000" w:rsidDel="00000000" w:rsidP="00000000" w:rsidRDefault="00000000" w:rsidRPr="00000000" w14:paraId="000001E6">
            <w:pPr>
              <w:rPr>
                <w:color w:val="bfbfbf"/>
              </w:rPr>
            </w:pPr>
            <w:r w:rsidDel="00000000" w:rsidR="00000000" w:rsidRPr="00000000">
              <w:rPr>
                <w:rtl w:val="0"/>
              </w:rPr>
              <w:t xml:space="preserve">Síntesis: </w:t>
            </w:r>
            <w:r w:rsidDel="00000000" w:rsidR="00000000" w:rsidRPr="00000000">
              <w:rPr>
                <w:highlight w:val="white"/>
                <w:rtl w:val="0"/>
              </w:rPr>
              <w:t xml:space="preserve">ajustar los parámetros y estándares de los dispositivos de la infraestructura T.I.</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E8">
            <w:pPr>
              <w:rPr>
                <w:b w:val="1"/>
              </w:rPr>
            </w:pPr>
            <w:r w:rsidDel="00000000" w:rsidR="00000000" w:rsidRPr="00000000">
              <w:rPr>
                <w:b w:val="1"/>
                <w:rtl w:val="0"/>
              </w:rPr>
              <w:t xml:space="preserve">Introducción</w:t>
            </w:r>
          </w:p>
          <w:p w:rsidR="00000000" w:rsidDel="00000000" w:rsidP="00000000" w:rsidRDefault="00000000" w:rsidRPr="00000000" w14:paraId="000001E9">
            <w:pPr>
              <w:rPr>
                <w:color w:val="bfbfbf"/>
              </w:rPr>
            </w:pPr>
            <w:r w:rsidDel="00000000" w:rsidR="00000000" w:rsidRPr="00000000">
              <w:rPr>
                <w:rtl w:val="0"/>
              </w:rPr>
            </w:r>
          </w:p>
        </w:tc>
        <w:tc>
          <w:tcPr/>
          <w:p w:rsidR="00000000" w:rsidDel="00000000" w:rsidP="00000000" w:rsidRDefault="00000000" w:rsidRPr="00000000" w14:paraId="000001EA">
            <w:pPr>
              <w:jc w:val="both"/>
              <w:rPr/>
            </w:pPr>
            <w:r w:rsidDel="00000000" w:rsidR="00000000" w:rsidRPr="00000000">
              <w:rPr>
                <w:rtl w:val="0"/>
              </w:rPr>
              <w:t xml:space="preserve">La tecnología cada día brinda mayores soluciones a las necesidades de cada persona, siendo parte de las actividades cotidianas y principalmente de nuestro trabajo. Desde que se produjo la pandemia, el cambio a los trabajos remotos aumentó de manera exponencial y por esa razón las redes tecnológicas están siempre renovando y actualizando su portafolio para brindar un mejor servicio a sus clientes.</w:t>
            </w:r>
          </w:p>
          <w:p w:rsidR="00000000" w:rsidDel="00000000" w:rsidP="00000000" w:rsidRDefault="00000000" w:rsidRPr="00000000" w14:paraId="000001EB">
            <w:pPr>
              <w:jc w:val="both"/>
              <w:rPr/>
            </w:pPr>
            <w:r w:rsidDel="00000000" w:rsidR="00000000" w:rsidRPr="00000000">
              <w:rPr>
                <w:rtl w:val="0"/>
              </w:rPr>
              <w:t xml:space="preserve">Tener el control de la informació</w:t>
            </w:r>
            <w:r w:rsidDel="00000000" w:rsidR="00000000" w:rsidRPr="00000000">
              <w:rPr>
                <w:highlight w:val="white"/>
                <w:rtl w:val="0"/>
              </w:rPr>
              <w:t xml:space="preserve">n permite </w:t>
            </w:r>
            <w:r w:rsidDel="00000000" w:rsidR="00000000" w:rsidRPr="00000000">
              <w:rPr>
                <w:rtl w:val="0"/>
              </w:rPr>
              <w:t xml:space="preserve">operar y gestionar los entornos T.I empresariales incluyendo todos los elementos de red, </w:t>
            </w:r>
            <w:r w:rsidDel="00000000" w:rsidR="00000000" w:rsidRPr="00000000">
              <w:rPr>
                <w:i w:val="1"/>
                <w:rtl w:val="0"/>
              </w:rPr>
              <w:t xml:space="preserve">software, hardware</w:t>
            </w:r>
            <w:r w:rsidDel="00000000" w:rsidR="00000000" w:rsidRPr="00000000">
              <w:rPr>
                <w:rtl w:val="0"/>
              </w:rPr>
              <w:t xml:space="preserve"> y principalmente el almacenamiento de datos, ofreciendo al cliente servicios y soluciones con alternativa tecnológica  que se ajustan a los parámetros y estándares basados en las normas que conforman los dispositivos, utilizando plataformas y entornos que ayudan a la gestión de los datos obtenidos. La simplicidad es la clave de un ecosistema de T.I más seguro y eficiente al implementar una infraestructura basada en las tecnologías de fácil acceso y comunicación con la empresa y el cliente.</w:t>
            </w:r>
          </w:p>
          <w:p w:rsidR="00000000" w:rsidDel="00000000" w:rsidP="00000000" w:rsidRDefault="00000000" w:rsidRPr="00000000" w14:paraId="000001EC">
            <w:pPr>
              <w:rPr/>
            </w:pPr>
            <w:r w:rsidDel="00000000" w:rsidR="00000000" w:rsidRPr="00000000">
              <w:rPr>
                <w:rtl w:val="0"/>
              </w:rPr>
              <w:t xml:space="preserve">De esta forma se garantiza mayor efectividad y rapidez a la hora de obtener la información, siendo un apoyo para la empresa, velar por sus propios intereses con un sistema automatizado y confianza a la hora de subir información y tener retroalimentación efectiva con el uso de los datos.</w:t>
            </w:r>
          </w:p>
        </w:tc>
      </w:tr>
      <w:tr>
        <w:trPr>
          <w:cantSplit w:val="0"/>
          <w:tblHeader w:val="0"/>
        </w:trPr>
        <w:tc>
          <w:tcPr>
            <w:gridSpan w:val="2"/>
          </w:tcPr>
          <w:p w:rsidR="00000000" w:rsidDel="00000000" w:rsidP="00000000" w:rsidRDefault="00000000" w:rsidRPr="00000000" w14:paraId="000001ED">
            <w:pPr>
              <w:rPr>
                <w:color w:val="bfbfbf"/>
              </w:rPr>
            </w:pPr>
            <w:r w:rsidDel="00000000" w:rsidR="00000000" w:rsidRPr="00000000">
              <w:rPr>
                <w:rtl w:val="0"/>
              </w:rPr>
            </w:r>
          </w:p>
          <w:p w:rsidR="00000000" w:rsidDel="00000000" w:rsidP="00000000" w:rsidRDefault="00000000" w:rsidRPr="00000000" w14:paraId="000001EE">
            <w:pPr>
              <w:rPr/>
            </w:pPr>
            <w:r w:rsidDel="00000000" w:rsidR="00000000" w:rsidRPr="00000000">
              <w:rPr>
                <w:color w:val="bfbfbf"/>
              </w:rPr>
              <w:drawing>
                <wp:inline distB="114300" distT="114300" distL="114300" distR="114300">
                  <wp:extent cx="8391525" cy="4292600"/>
                  <wp:effectExtent b="0" l="0" r="0" t="0"/>
                  <wp:docPr id="21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8391525" cy="429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spacing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1F3">
      <w:pPr>
        <w:rPr>
          <w:b w:val="1"/>
        </w:rPr>
      </w:pPr>
      <w:r w:rsidDel="00000000" w:rsidR="00000000" w:rsidRPr="00000000">
        <w:rPr>
          <w:rtl w:val="0"/>
        </w:rPr>
      </w:r>
    </w:p>
    <w:tbl>
      <w:tblPr>
        <w:tblStyle w:val="Table23"/>
        <w:tblW w:w="136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5850"/>
        <w:gridCol w:w="6615"/>
        <w:tblGridChange w:id="0">
          <w:tblGrid>
            <w:gridCol w:w="1185"/>
            <w:gridCol w:w="5850"/>
            <w:gridCol w:w="6615"/>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4">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5">
            <w:pPr>
              <w:spacing w:after="240" w:before="240" w:lineRule="auto"/>
              <w:jc w:val="center"/>
              <w:rPr>
                <w:b w:val="1"/>
              </w:rPr>
            </w:pPr>
            <w:r w:rsidDel="00000000" w:rsidR="00000000" w:rsidRPr="00000000">
              <w:rPr>
                <w:b w:val="1"/>
                <w:rtl w:val="0"/>
              </w:rPr>
              <w:t xml:space="preserve">Actividad didáctica. Opción múltiple</w:t>
            </w:r>
          </w:p>
        </w:tc>
      </w:tr>
      <w:tr>
        <w:trPr>
          <w:cantSplit w:val="0"/>
          <w:trHeight w:val="39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spacing w:after="240" w:before="240" w:lineRule="auto"/>
              <w:rPr>
                <w:b w:val="1"/>
              </w:rPr>
            </w:pPr>
            <w:r w:rsidDel="00000000" w:rsidR="00000000" w:rsidRPr="00000000">
              <w:rPr>
                <w:b w:val="1"/>
                <w:rtl w:val="0"/>
              </w:rPr>
              <w:t xml:space="preserve"> </w:t>
            </w:r>
            <w:r w:rsidDel="00000000" w:rsidR="00000000" w:rsidRPr="00000000">
              <w:rPr>
                <w:rtl w:val="0"/>
              </w:rPr>
              <w:t xml:space="preserve">En esta práctica el aprendiz afianzará el conocimiento interactuando con el significado de la pregunta,  seleccionando la respuesta correcta ubicada dentro de las opciones de cada pregunta.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spacing w:after="240" w:before="240" w:lineRule="auto"/>
              <w:rPr>
                <w:b w:val="1"/>
                <w:color w:val="999999"/>
              </w:rPr>
            </w:pPr>
            <w:r w:rsidDel="00000000" w:rsidR="00000000" w:rsidRPr="00000000">
              <w:rPr>
                <w:b w:val="1"/>
                <w:color w:val="999999"/>
              </w:rPr>
              <w:drawing>
                <wp:inline distB="114300" distT="114300" distL="114300" distR="114300">
                  <wp:extent cx="1828800" cy="1371600"/>
                  <wp:effectExtent b="0" l="0" r="0" t="0"/>
                  <wp:docPr id="21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828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Rule="auto"/>
              <w:rPr>
                <w:b w:val="1"/>
                <w:color w:val="999999"/>
              </w:rPr>
            </w:pPr>
            <w:r w:rsidDel="00000000" w:rsidR="00000000" w:rsidRPr="00000000">
              <w:rPr>
                <w:b w:val="1"/>
                <w:color w:val="999999"/>
                <w:rtl w:val="0"/>
              </w:rPr>
              <w:t xml:space="preserve">Una mujer que debe escoger entre unas opciones.  </w:t>
            </w:r>
          </w:p>
          <w:p w:rsidR="00000000" w:rsidDel="00000000" w:rsidP="00000000" w:rsidRDefault="00000000" w:rsidRPr="00000000" w14:paraId="000001FB">
            <w:pPr>
              <w:spacing w:after="240" w:before="240" w:lineRule="auto"/>
              <w:rPr>
                <w:b w:val="1"/>
                <w:color w:val="666666"/>
              </w:rPr>
            </w:pPr>
            <w:r w:rsidDel="00000000" w:rsidR="00000000" w:rsidRPr="00000000">
              <w:rPr>
                <w:b w:val="1"/>
                <w:rtl w:val="0"/>
              </w:rPr>
              <w:t xml:space="preserve">Imagen 1: </w:t>
            </w:r>
            <w:r w:rsidDel="00000000" w:rsidR="00000000" w:rsidRPr="00000000">
              <w:rPr>
                <w:color w:val="7f7f7f"/>
                <w:highlight w:val="white"/>
                <w:rtl w:val="0"/>
              </w:rPr>
              <w:t xml:space="preserve">228116</w:t>
            </w:r>
            <w:r w:rsidDel="00000000" w:rsidR="00000000" w:rsidRPr="00000000">
              <w:rPr>
                <w:color w:val="7f7f7f"/>
                <w:rtl w:val="0"/>
              </w:rPr>
              <w:t xml:space="preserve">_i12</w:t>
            </w:r>
            <w:r w:rsidDel="00000000" w:rsidR="00000000" w:rsidRPr="00000000">
              <w:rPr>
                <w:rtl w:val="0"/>
              </w:rPr>
            </w:r>
          </w:p>
        </w:tc>
      </w:tr>
      <w:tr>
        <w:trPr>
          <w:cantSplit w:val="0"/>
          <w:trHeight w:val="44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spacing w:after="240" w:before="240" w:lineRule="auto"/>
              <w:rPr>
                <w:b w:val="1"/>
                <w:color w:val="999999"/>
              </w:rPr>
            </w:pPr>
            <w:r w:rsidDel="00000000" w:rsidR="00000000" w:rsidRPr="00000000">
              <w:rPr>
                <w:b w:val="1"/>
                <w:color w:val="999999"/>
                <w:rtl w:val="0"/>
              </w:rPr>
              <w:t xml:space="preserve">El Data Center permite: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after="240" w:before="240" w:lineRule="auto"/>
              <w:rPr>
                <w:b w:val="1"/>
                <w:color w:val="999999"/>
              </w:rPr>
            </w:pPr>
            <w:r w:rsidDel="00000000" w:rsidR="00000000" w:rsidRPr="00000000">
              <w:rPr>
                <w:b w:val="1"/>
                <w:color w:val="999999"/>
              </w:rPr>
              <w:drawing>
                <wp:inline distB="114300" distT="114300" distL="114300" distR="114300">
                  <wp:extent cx="1828800" cy="1955800"/>
                  <wp:effectExtent b="0" l="0" r="0" t="0"/>
                  <wp:docPr id="21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8288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b w:val="1"/>
                <w:color w:val="999999"/>
              </w:rPr>
            </w:pPr>
            <w:r w:rsidDel="00000000" w:rsidR="00000000" w:rsidRPr="00000000">
              <w:rPr>
                <w:b w:val="1"/>
                <w:color w:val="999999"/>
                <w:rtl w:val="0"/>
              </w:rPr>
              <w:t xml:space="preserve">Que sea una imagen de un centro de datos tipo dibujo, como la que se pone. </w:t>
            </w:r>
          </w:p>
          <w:p w:rsidR="00000000" w:rsidDel="00000000" w:rsidP="00000000" w:rsidRDefault="00000000" w:rsidRPr="00000000" w14:paraId="00000200">
            <w:pPr>
              <w:spacing w:after="240" w:before="240" w:lineRule="auto"/>
              <w:rPr>
                <w:b w:val="1"/>
                <w:color w:val="666666"/>
              </w:rPr>
            </w:pPr>
            <w:r w:rsidDel="00000000" w:rsidR="00000000" w:rsidRPr="00000000">
              <w:rPr>
                <w:b w:val="1"/>
                <w:rtl w:val="0"/>
              </w:rPr>
              <w:t xml:space="preserve">imagen 2: </w:t>
            </w:r>
            <w:r w:rsidDel="00000000" w:rsidR="00000000" w:rsidRPr="00000000">
              <w:rPr>
                <w:color w:val="7f7f7f"/>
                <w:highlight w:val="white"/>
                <w:rtl w:val="0"/>
              </w:rPr>
              <w:t xml:space="preserve">228116</w:t>
            </w:r>
            <w:r w:rsidDel="00000000" w:rsidR="00000000" w:rsidRPr="00000000">
              <w:rPr>
                <w:color w:val="7f7f7f"/>
                <w:rtl w:val="0"/>
              </w:rPr>
              <w:t xml:space="preserve">_i13</w:t>
            </w:r>
            <w:r w:rsidDel="00000000" w:rsidR="00000000" w:rsidRPr="00000000">
              <w:rPr>
                <w:rtl w:val="0"/>
              </w:rPr>
            </w:r>
          </w:p>
          <w:p w:rsidR="00000000" w:rsidDel="00000000" w:rsidP="00000000" w:rsidRDefault="00000000" w:rsidRPr="00000000" w14:paraId="00000201">
            <w:pPr>
              <w:spacing w:after="240" w:before="240" w:lineRule="auto"/>
              <w:rPr>
                <w:b w:val="1"/>
              </w:rPr>
            </w:pPr>
            <w:r w:rsidDel="00000000" w:rsidR="00000000" w:rsidRPr="00000000">
              <w:rPr>
                <w:b w:val="1"/>
                <w:rtl w:val="0"/>
              </w:rPr>
              <w:t xml:space="preserve">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jc w:val="both"/>
              <w:rPr>
                <w:b w:val="1"/>
                <w:color w:val="999999"/>
              </w:rPr>
            </w:pPr>
            <w:r w:rsidDel="00000000" w:rsidR="00000000" w:rsidRPr="00000000">
              <w:rPr>
                <w:b w:val="1"/>
                <w:rtl w:val="0"/>
              </w:rPr>
              <w:t xml:space="preserve">Opción 1. </w:t>
            </w:r>
            <w:r w:rsidDel="00000000" w:rsidR="00000000" w:rsidRPr="00000000">
              <w:rPr>
                <w:rtl w:val="0"/>
              </w:rPr>
              <w:t xml:space="preserve">Crear subredes, computadores e incluso almacenamiento entre otros dispositivos y equipos T.I que ayudan al mantenimiento de las organizaciones.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jc w:val="both"/>
              <w:rPr>
                <w:b w:val="1"/>
                <w:color w:val="999999"/>
              </w:rPr>
            </w:pPr>
            <w:r w:rsidDel="00000000" w:rsidR="00000000" w:rsidRPr="00000000">
              <w:rPr>
                <w:b w:val="1"/>
                <w:rtl w:val="0"/>
              </w:rPr>
              <w:t xml:space="preserve">Opción 2. </w:t>
            </w:r>
            <w:r w:rsidDel="00000000" w:rsidR="00000000" w:rsidRPr="00000000">
              <w:rPr>
                <w:rtl w:val="0"/>
              </w:rPr>
              <w:t xml:space="preserve">Crear nuevos dispositivos y equipos T.I que ayudan al funcionamiento de las organizaciones.</w:t>
            </w:r>
            <w:r w:rsidDel="00000000" w:rsidR="00000000" w:rsidRPr="00000000">
              <w:rPr>
                <w:rtl w:val="0"/>
              </w:rPr>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jc w:val="both"/>
              <w:rPr>
                <w:b w:val="1"/>
                <w:color w:val="999999"/>
              </w:rPr>
            </w:pPr>
            <w:r w:rsidDel="00000000" w:rsidR="00000000" w:rsidRPr="00000000">
              <w:rPr>
                <w:b w:val="1"/>
                <w:rtl w:val="0"/>
              </w:rPr>
              <w:t xml:space="preserve">Opción 3. </w:t>
            </w:r>
            <w:r w:rsidDel="00000000" w:rsidR="00000000" w:rsidRPr="00000000">
              <w:rPr>
                <w:rtl w:val="0"/>
              </w:rPr>
              <w:t xml:space="preserve">Instalar las redes, computadores e incluso almacenamiento entre otros dispositivos y equipos T.I que ayudan al funcionamiento de las organizaciones. (Correcta).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jc w:val="both"/>
              <w:rPr>
                <w:b w:val="1"/>
                <w:color w:val="999999"/>
              </w:rPr>
            </w:pPr>
            <w:r w:rsidDel="00000000" w:rsidR="00000000" w:rsidRPr="00000000">
              <w:rPr>
                <w:b w:val="1"/>
                <w:rtl w:val="0"/>
              </w:rPr>
              <w:t xml:space="preserve">Opción 4. </w:t>
            </w:r>
            <w:r w:rsidDel="00000000" w:rsidR="00000000" w:rsidRPr="00000000">
              <w:rPr>
                <w:rtl w:val="0"/>
              </w:rPr>
              <w:t xml:space="preserve">Formar nuevos dispositivos y equipos T.I que ayudan al mantenimiento de las organizaciones.</w:t>
            </w:r>
            <w:r w:rsidDel="00000000" w:rsidR="00000000" w:rsidRPr="00000000">
              <w:rPr>
                <w:rtl w:val="0"/>
              </w:rPr>
            </w:r>
          </w:p>
        </w:tc>
      </w:tr>
      <w:tr>
        <w:trPr>
          <w:cantSplit w:val="0"/>
          <w:trHeight w:val="44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El enrutador de red 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B">
            <w:pPr>
              <w:spacing w:after="240" w:before="240" w:lineRule="auto"/>
              <w:rPr>
                <w:b w:val="1"/>
                <w:color w:val="999999"/>
              </w:rPr>
            </w:pPr>
            <w:r w:rsidDel="00000000" w:rsidR="00000000" w:rsidRPr="00000000">
              <w:rPr>
                <w:b w:val="1"/>
                <w:color w:val="999999"/>
              </w:rPr>
              <w:drawing>
                <wp:inline distB="114300" distT="114300" distL="114300" distR="114300">
                  <wp:extent cx="2121075" cy="2121075"/>
                  <wp:effectExtent b="0" l="0" r="0" t="0"/>
                  <wp:docPr id="21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121075" cy="21210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rPr>
                <w:b w:val="1"/>
                <w:color w:val="999999"/>
              </w:rPr>
            </w:pPr>
            <w:r w:rsidDel="00000000" w:rsidR="00000000" w:rsidRPr="00000000">
              <w:rPr>
                <w:b w:val="1"/>
                <w:color w:val="999999"/>
                <w:rtl w:val="0"/>
              </w:rPr>
              <w:t xml:space="preserve"> Dibujo de un </w:t>
            </w:r>
            <w:r w:rsidDel="00000000" w:rsidR="00000000" w:rsidRPr="00000000">
              <w:rPr>
                <w:b w:val="1"/>
                <w:i w:val="1"/>
                <w:color w:val="999999"/>
                <w:rtl w:val="0"/>
              </w:rPr>
              <w:t xml:space="preserve">router</w:t>
            </w:r>
            <w:r w:rsidDel="00000000" w:rsidR="00000000" w:rsidRPr="00000000">
              <w:rPr>
                <w:b w:val="1"/>
                <w:color w:val="999999"/>
                <w:rtl w:val="0"/>
              </w:rPr>
              <w:t xml:space="preserve">. </w:t>
            </w:r>
          </w:p>
          <w:p w:rsidR="00000000" w:rsidDel="00000000" w:rsidP="00000000" w:rsidRDefault="00000000" w:rsidRPr="00000000" w14:paraId="0000020D">
            <w:pPr>
              <w:spacing w:after="240" w:before="240" w:lineRule="auto"/>
              <w:rPr>
                <w:b w:val="1"/>
                <w:color w:val="666666"/>
              </w:rPr>
            </w:pPr>
            <w:r w:rsidDel="00000000" w:rsidR="00000000" w:rsidRPr="00000000">
              <w:rPr>
                <w:b w:val="1"/>
                <w:rtl w:val="0"/>
              </w:rPr>
              <w:t xml:space="preserve">Imagen 3: </w:t>
            </w:r>
            <w:r w:rsidDel="00000000" w:rsidR="00000000" w:rsidRPr="00000000">
              <w:rPr>
                <w:color w:val="7f7f7f"/>
                <w:highlight w:val="white"/>
                <w:rtl w:val="0"/>
              </w:rPr>
              <w:t xml:space="preserve">228116</w:t>
            </w:r>
            <w:r w:rsidDel="00000000" w:rsidR="00000000" w:rsidRPr="00000000">
              <w:rPr>
                <w:color w:val="7f7f7f"/>
                <w:rtl w:val="0"/>
              </w:rPr>
              <w:t xml:space="preserve">_i14</w:t>
            </w:r>
            <w:r w:rsidDel="00000000" w:rsidR="00000000" w:rsidRPr="00000000">
              <w:rPr>
                <w:rtl w:val="0"/>
              </w:rPr>
            </w:r>
          </w:p>
          <w:p w:rsidR="00000000" w:rsidDel="00000000" w:rsidP="00000000" w:rsidRDefault="00000000" w:rsidRPr="00000000" w14:paraId="0000020E">
            <w:pPr>
              <w:spacing w:after="240" w:before="240" w:lineRule="auto"/>
              <w:rPr>
                <w:b w:val="1"/>
              </w:rPr>
            </w:pPr>
            <w:r w:rsidDel="00000000" w:rsidR="00000000" w:rsidRPr="00000000">
              <w:rPr>
                <w:b w:val="1"/>
                <w:rtl w:val="0"/>
              </w:rPr>
              <w:t xml:space="preserve">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F">
            <w:pPr>
              <w:spacing w:after="240" w:before="240" w:lineRule="auto"/>
              <w:rPr/>
            </w:pPr>
            <w:r w:rsidDel="00000000" w:rsidR="00000000" w:rsidRPr="00000000">
              <w:rPr>
                <w:b w:val="1"/>
                <w:rtl w:val="0"/>
              </w:rPr>
              <w:t xml:space="preserve">Opción 1. </w:t>
            </w:r>
            <w:r w:rsidDel="00000000" w:rsidR="00000000" w:rsidRPr="00000000">
              <w:rPr>
                <w:rtl w:val="0"/>
              </w:rPr>
              <w:t xml:space="preserve">Es un sistema que permite una sola conexión con la computadora.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spacing w:after="240" w:before="240" w:lineRule="auto"/>
              <w:rPr/>
            </w:pPr>
            <w:r w:rsidDel="00000000" w:rsidR="00000000" w:rsidRPr="00000000">
              <w:rPr>
                <w:b w:val="1"/>
                <w:rtl w:val="0"/>
              </w:rPr>
              <w:t xml:space="preserve">Opción 2. </w:t>
            </w:r>
            <w:r w:rsidDel="00000000" w:rsidR="00000000" w:rsidRPr="00000000">
              <w:rPr>
                <w:i w:val="1"/>
                <w:rtl w:val="0"/>
              </w:rPr>
              <w:t xml:space="preserve">Hardware</w:t>
            </w:r>
            <w:r w:rsidDel="00000000" w:rsidR="00000000" w:rsidRPr="00000000">
              <w:rPr>
                <w:rtl w:val="0"/>
              </w:rPr>
              <w:t xml:space="preserve"> que evita daños internos en las computadoras.</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spacing w:after="240" w:before="240" w:lineRule="auto"/>
              <w:rPr/>
            </w:pPr>
            <w:r w:rsidDel="00000000" w:rsidR="00000000" w:rsidRPr="00000000">
              <w:rPr>
                <w:b w:val="1"/>
                <w:rtl w:val="0"/>
              </w:rPr>
              <w:t xml:space="preserve">Opción 3. </w:t>
            </w:r>
            <w:r w:rsidDel="00000000" w:rsidR="00000000" w:rsidRPr="00000000">
              <w:rPr>
                <w:rtl w:val="0"/>
              </w:rPr>
              <w:t xml:space="preserve">Es un dispositivo </w:t>
            </w:r>
            <w:r w:rsidDel="00000000" w:rsidR="00000000" w:rsidRPr="00000000">
              <w:rPr>
                <w:i w:val="1"/>
                <w:rtl w:val="0"/>
              </w:rPr>
              <w:t xml:space="preserve">software</w:t>
            </w:r>
            <w:r w:rsidDel="00000000" w:rsidR="00000000" w:rsidRPr="00000000">
              <w:rPr>
                <w:rtl w:val="0"/>
              </w:rPr>
              <w:t xml:space="preserve"> que realiza actualizaciones automáticas.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4">
            <w:pPr>
              <w:spacing w:after="240" w:before="240" w:lineRule="auto"/>
              <w:rPr>
                <w:b w:val="1"/>
              </w:rPr>
            </w:pPr>
            <w:r w:rsidDel="00000000" w:rsidR="00000000" w:rsidRPr="00000000">
              <w:rPr>
                <w:b w:val="1"/>
                <w:rtl w:val="0"/>
              </w:rPr>
              <w:t xml:space="preserve">Opción 4. </w:t>
            </w:r>
            <w:r w:rsidDel="00000000" w:rsidR="00000000" w:rsidRPr="00000000">
              <w:rPr>
                <w:rtl w:val="0"/>
              </w:rPr>
              <w:t xml:space="preserve">Es un dispositivo </w:t>
            </w:r>
            <w:r w:rsidDel="00000000" w:rsidR="00000000" w:rsidRPr="00000000">
              <w:rPr>
                <w:i w:val="1"/>
                <w:rtl w:val="0"/>
              </w:rPr>
              <w:t xml:space="preserve">hardware o software</w:t>
            </w:r>
            <w:r w:rsidDel="00000000" w:rsidR="00000000" w:rsidRPr="00000000">
              <w:rPr>
                <w:rtl w:val="0"/>
              </w:rPr>
              <w:t xml:space="preserve"> de interconexión de redes de computadoras.</w:t>
            </w:r>
            <w:r w:rsidDel="00000000" w:rsidR="00000000" w:rsidRPr="00000000">
              <w:rPr>
                <w:b w:val="1"/>
                <w:rtl w:val="0"/>
              </w:rPr>
              <w:t xml:space="preserve"> </w:t>
            </w:r>
            <w:r w:rsidDel="00000000" w:rsidR="00000000" w:rsidRPr="00000000">
              <w:rPr>
                <w:rtl w:val="0"/>
              </w:rPr>
              <w:t xml:space="preserve">(Correcta).</w:t>
            </w:r>
            <w:r w:rsidDel="00000000" w:rsidR="00000000" w:rsidRPr="00000000">
              <w:rPr>
                <w:rtl w:val="0"/>
              </w:rPr>
            </w:r>
          </w:p>
        </w:tc>
      </w:tr>
      <w:tr>
        <w:trPr>
          <w:cantSplit w:val="0"/>
          <w:trHeight w:val="44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spacing w:after="240" w:before="240" w:lineRule="auto"/>
              <w:rPr>
                <w:b w:val="1"/>
                <w:color w:val="999999"/>
              </w:rPr>
            </w:pPr>
            <w:r w:rsidDel="00000000" w:rsidR="00000000" w:rsidRPr="00000000">
              <w:rPr>
                <w:b w:val="1"/>
                <w:color w:val="999999"/>
                <w:rtl w:val="0"/>
              </w:rPr>
              <w:t xml:space="preserve">El Servidor Telnet 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7">
            <w:pPr>
              <w:spacing w:after="240" w:before="240" w:lineRule="auto"/>
              <w:rPr>
                <w:b w:val="1"/>
                <w:color w:val="999999"/>
              </w:rPr>
            </w:pPr>
            <w:r w:rsidDel="00000000" w:rsidR="00000000" w:rsidRPr="00000000">
              <w:rPr>
                <w:b w:val="1"/>
                <w:color w:val="999999"/>
              </w:rPr>
              <w:drawing>
                <wp:inline distB="114300" distT="114300" distL="114300" distR="114300">
                  <wp:extent cx="1839278" cy="2470104"/>
                  <wp:effectExtent b="0" l="0" r="0" t="0"/>
                  <wp:docPr id="21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839278" cy="247010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Rule="auto"/>
              <w:rPr>
                <w:b w:val="1"/>
                <w:color w:val="999999"/>
              </w:rPr>
            </w:pPr>
            <w:r w:rsidDel="00000000" w:rsidR="00000000" w:rsidRPr="00000000">
              <w:rPr>
                <w:rtl w:val="0"/>
              </w:rPr>
            </w:r>
          </w:p>
          <w:p w:rsidR="00000000" w:rsidDel="00000000" w:rsidP="00000000" w:rsidRDefault="00000000" w:rsidRPr="00000000" w14:paraId="00000219">
            <w:pPr>
              <w:spacing w:after="240" w:before="240" w:lineRule="auto"/>
              <w:rPr>
                <w:b w:val="1"/>
                <w:color w:val="999999"/>
              </w:rPr>
            </w:pPr>
            <w:r w:rsidDel="00000000" w:rsidR="00000000" w:rsidRPr="00000000">
              <w:rPr>
                <w:b w:val="1"/>
                <w:color w:val="999999"/>
                <w:rtl w:val="0"/>
              </w:rPr>
              <w:t xml:space="preserve">Imagen de referencia obtenida de: https://www.pngwing.com/es/search?q=servidores+inform%C3%A1ticos</w:t>
            </w:r>
          </w:p>
          <w:p w:rsidR="00000000" w:rsidDel="00000000" w:rsidP="00000000" w:rsidRDefault="00000000" w:rsidRPr="00000000" w14:paraId="0000021A">
            <w:pPr>
              <w:spacing w:after="240" w:before="240" w:lineRule="auto"/>
              <w:rPr>
                <w:b w:val="1"/>
              </w:rPr>
            </w:pPr>
            <w:r w:rsidDel="00000000" w:rsidR="00000000" w:rsidRPr="00000000">
              <w:rPr>
                <w:b w:val="1"/>
                <w:rtl w:val="0"/>
              </w:rPr>
              <w:t xml:space="preserve">Imagen 4: </w:t>
            </w:r>
            <w:r w:rsidDel="00000000" w:rsidR="00000000" w:rsidRPr="00000000">
              <w:rPr>
                <w:color w:val="7f7f7f"/>
                <w:highlight w:val="white"/>
                <w:rtl w:val="0"/>
              </w:rPr>
              <w:t xml:space="preserve">228116</w:t>
            </w:r>
            <w:r w:rsidDel="00000000" w:rsidR="00000000" w:rsidRPr="00000000">
              <w:rPr>
                <w:color w:val="7f7f7f"/>
                <w:rtl w:val="0"/>
              </w:rPr>
              <w:t xml:space="preserve">_i15</w:t>
            </w:r>
            <w:r w:rsidDel="00000000" w:rsidR="00000000" w:rsidRPr="00000000">
              <w:rPr>
                <w:b w:val="1"/>
                <w:rtl w:val="0"/>
              </w:rPr>
              <w:t xml:space="preserve">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B">
            <w:pPr>
              <w:spacing w:after="240" w:before="240" w:lineRule="auto"/>
              <w:rPr/>
            </w:pPr>
            <w:r w:rsidDel="00000000" w:rsidR="00000000" w:rsidRPr="00000000">
              <w:rPr>
                <w:b w:val="1"/>
                <w:rtl w:val="0"/>
              </w:rPr>
              <w:t xml:space="preserve">Opción 1. </w:t>
            </w:r>
            <w:r w:rsidDel="00000000" w:rsidR="00000000" w:rsidRPr="00000000">
              <w:rPr>
                <w:rtl w:val="0"/>
              </w:rPr>
              <w:t xml:space="preserve">Es un servidor usado en la red eléctrica.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spacing w:after="240" w:before="240" w:lineRule="auto"/>
              <w:rPr/>
            </w:pPr>
            <w:r w:rsidDel="00000000" w:rsidR="00000000" w:rsidRPr="00000000">
              <w:rPr>
                <w:b w:val="1"/>
                <w:rtl w:val="0"/>
              </w:rPr>
              <w:t xml:space="preserve">Opción 2. </w:t>
            </w:r>
            <w:r w:rsidDel="00000000" w:rsidR="00000000" w:rsidRPr="00000000">
              <w:rPr>
                <w:rtl w:val="0"/>
              </w:rPr>
              <w:t xml:space="preserve">Es  un servidor apto para todo tipo de sistemas de </w:t>
            </w:r>
            <w:r w:rsidDel="00000000" w:rsidR="00000000" w:rsidRPr="00000000">
              <w:rPr>
                <w:i w:val="1"/>
                <w:rtl w:val="0"/>
              </w:rPr>
              <w:t xml:space="preserve">Windows</w:t>
            </w:r>
            <w:r w:rsidDel="00000000" w:rsidR="00000000" w:rsidRPr="00000000">
              <w:rPr>
                <w:rtl w:val="0"/>
              </w:rPr>
              <w:t xml:space="preserve"> accediendo al DNS.</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E">
            <w:pPr>
              <w:spacing w:after="240" w:before="240" w:lineRule="auto"/>
              <w:rPr/>
            </w:pPr>
            <w:r w:rsidDel="00000000" w:rsidR="00000000" w:rsidRPr="00000000">
              <w:rPr>
                <w:b w:val="1"/>
                <w:rtl w:val="0"/>
              </w:rPr>
              <w:t xml:space="preserve">Opción 3. </w:t>
            </w:r>
            <w:r w:rsidDel="00000000" w:rsidR="00000000" w:rsidRPr="00000000">
              <w:rPr>
                <w:rtl w:val="0"/>
              </w:rPr>
              <w:t xml:space="preserve">Es un</w:t>
            </w:r>
            <w:r w:rsidDel="00000000" w:rsidR="00000000" w:rsidRPr="00000000">
              <w:rPr>
                <w:b w:val="1"/>
                <w:rtl w:val="0"/>
              </w:rPr>
              <w:t xml:space="preserve"> </w:t>
            </w:r>
            <w:r w:rsidDel="00000000" w:rsidR="00000000" w:rsidRPr="00000000">
              <w:rPr>
                <w:rtl w:val="0"/>
              </w:rPr>
              <w:t xml:space="preserve">Servidor que permite salvaguardar toda la información.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spacing w:after="240" w:before="240" w:lineRule="auto"/>
              <w:rPr>
                <w:b w:val="1"/>
              </w:rPr>
            </w:pPr>
            <w:r w:rsidDel="00000000" w:rsidR="00000000" w:rsidRPr="00000000">
              <w:rPr>
                <w:b w:val="1"/>
                <w:rtl w:val="0"/>
              </w:rPr>
              <w:t xml:space="preserve">Opción 4. </w:t>
            </w:r>
            <w:r w:rsidDel="00000000" w:rsidR="00000000" w:rsidRPr="00000000">
              <w:rPr>
                <w:rtl w:val="0"/>
              </w:rPr>
              <w:t xml:space="preserve">Este servidor es utilizado en las comunicaciones, porque se asocia a un protocolo de red permitiendo a los usuarios enviar.</w:t>
            </w:r>
            <w:r w:rsidDel="00000000" w:rsidR="00000000" w:rsidRPr="00000000">
              <w:rPr>
                <w:b w:val="1"/>
                <w:rtl w:val="0"/>
              </w:rPr>
              <w:t xml:space="preserve"> </w:t>
            </w:r>
            <w:r w:rsidDel="00000000" w:rsidR="00000000" w:rsidRPr="00000000">
              <w:rPr>
                <w:rtl w:val="0"/>
              </w:rPr>
              <w:t xml:space="preserve">(Correcta).</w:t>
            </w:r>
            <w:r w:rsidDel="00000000" w:rsidR="00000000" w:rsidRPr="00000000">
              <w:rPr>
                <w:rtl w:val="0"/>
              </w:rPr>
            </w:r>
          </w:p>
        </w:tc>
      </w:tr>
      <w:tr>
        <w:trPr>
          <w:cantSplit w:val="0"/>
          <w:trHeight w:val="44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1">
            <w:pPr>
              <w:spacing w:after="240" w:before="240" w:lineRule="auto"/>
              <w:rPr>
                <w:b w:val="1"/>
              </w:rPr>
            </w:pPr>
            <w:r w:rsidDel="00000000" w:rsidR="00000000" w:rsidRPr="00000000">
              <w:rPr>
                <w:b w:val="1"/>
                <w:rtl w:val="0"/>
              </w:rPr>
              <w:t xml:space="preserve">El Servidor del acceso remoto (RAS):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spacing w:after="240" w:before="240" w:lineRule="auto"/>
              <w:rPr>
                <w:b w:val="1"/>
                <w:color w:val="999999"/>
              </w:rPr>
            </w:pPr>
            <w:r w:rsidDel="00000000" w:rsidR="00000000" w:rsidRPr="00000000">
              <w:rPr>
                <w:b w:val="1"/>
                <w:color w:val="999999"/>
              </w:rPr>
              <w:drawing>
                <wp:inline distB="114300" distT="114300" distL="114300" distR="114300">
                  <wp:extent cx="1858328" cy="1982216"/>
                  <wp:effectExtent b="0" l="0" r="0" t="0"/>
                  <wp:docPr id="21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858328" cy="1982216"/>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rPr>
                <w:b w:val="1"/>
                <w:color w:val="999999"/>
              </w:rPr>
            </w:pPr>
            <w:r w:rsidDel="00000000" w:rsidR="00000000" w:rsidRPr="00000000">
              <w:rPr>
                <w:b w:val="1"/>
                <w:color w:val="999999"/>
                <w:rtl w:val="0"/>
              </w:rPr>
              <w:t xml:space="preserve"> Imagen de referencia tomada de: https://www.pngwing.com/es/free-png-bkwbp</w:t>
            </w:r>
          </w:p>
          <w:p w:rsidR="00000000" w:rsidDel="00000000" w:rsidP="00000000" w:rsidRDefault="00000000" w:rsidRPr="00000000" w14:paraId="00000225">
            <w:pPr>
              <w:spacing w:after="240" w:before="240" w:lineRule="auto"/>
              <w:rPr>
                <w:b w:val="1"/>
              </w:rPr>
            </w:pPr>
            <w:r w:rsidDel="00000000" w:rsidR="00000000" w:rsidRPr="00000000">
              <w:rPr>
                <w:b w:val="1"/>
                <w:rtl w:val="0"/>
              </w:rPr>
              <w:t xml:space="preserve">Imagen 5: </w:t>
            </w:r>
            <w:r w:rsidDel="00000000" w:rsidR="00000000" w:rsidRPr="00000000">
              <w:rPr>
                <w:color w:val="7f7f7f"/>
                <w:highlight w:val="white"/>
                <w:rtl w:val="0"/>
              </w:rPr>
              <w:t xml:space="preserve">228116</w:t>
            </w:r>
            <w:r w:rsidDel="00000000" w:rsidR="00000000" w:rsidRPr="00000000">
              <w:rPr>
                <w:color w:val="7f7f7f"/>
                <w:rtl w:val="0"/>
              </w:rPr>
              <w:t xml:space="preserve">_i16</w:t>
            </w:r>
            <w:r w:rsidDel="00000000" w:rsidR="00000000" w:rsidRPr="00000000">
              <w:rPr>
                <w:b w:val="1"/>
                <w:rtl w:val="0"/>
              </w:rPr>
              <w:t xml:space="preserve"> </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spacing w:after="240" w:before="240" w:lineRule="auto"/>
              <w:rPr/>
            </w:pPr>
            <w:r w:rsidDel="00000000" w:rsidR="00000000" w:rsidRPr="00000000">
              <w:rPr>
                <w:b w:val="1"/>
                <w:rtl w:val="0"/>
              </w:rPr>
              <w:t xml:space="preserve">Opción 1. </w:t>
            </w:r>
            <w:r w:rsidDel="00000000" w:rsidR="00000000" w:rsidRPr="00000000">
              <w:rPr>
                <w:rtl w:val="0"/>
              </w:rPr>
              <w:t xml:space="preserve">Brinda 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8">
            <w:pPr>
              <w:spacing w:after="240" w:before="240" w:lineRule="auto"/>
              <w:rPr/>
            </w:pPr>
            <w:r w:rsidDel="00000000" w:rsidR="00000000" w:rsidRPr="00000000">
              <w:rPr>
                <w:b w:val="1"/>
                <w:rtl w:val="0"/>
              </w:rPr>
              <w:t xml:space="preserve">Opción 2. </w:t>
            </w:r>
            <w:r w:rsidDel="00000000" w:rsidR="00000000" w:rsidRPr="00000000">
              <w:rPr>
                <w:rtl w:val="0"/>
              </w:rPr>
              <w:t xml:space="preserve">Configura el </w:t>
            </w:r>
            <w:r w:rsidDel="00000000" w:rsidR="00000000" w:rsidRPr="00000000">
              <w:rPr>
                <w:i w:val="1"/>
                <w:rtl w:val="0"/>
              </w:rPr>
              <w:t xml:space="preserve">router</w:t>
            </w:r>
            <w:r w:rsidDel="00000000" w:rsidR="00000000" w:rsidRPr="00000000">
              <w:rPr>
                <w:rtl w:val="0"/>
              </w:rPr>
              <w:t xml:space="preserve"> evitando amenazas.</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9">
            <w:pPr>
              <w:spacing w:after="240" w:before="240" w:lineRule="auto"/>
              <w:rPr/>
            </w:pPr>
            <w:r w:rsidDel="00000000" w:rsidR="00000000" w:rsidRPr="00000000">
              <w:rPr>
                <w:b w:val="1"/>
                <w:rtl w:val="0"/>
              </w:rPr>
              <w:t xml:space="preserve">Opción 3. </w:t>
            </w:r>
            <w:r w:rsidDel="00000000" w:rsidR="00000000" w:rsidRPr="00000000">
              <w:rPr>
                <w:rtl w:val="0"/>
              </w:rPr>
              <w:t xml:space="preserve"> Brinda seguridad a las computadoras o redes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Opción 4. </w:t>
            </w:r>
            <w:r w:rsidDel="00000000" w:rsidR="00000000" w:rsidRPr="00000000">
              <w:rPr>
                <w:rtl w:val="0"/>
              </w:rPr>
              <w:t xml:space="preserve">Vigila todas las líneas del módem de los computadores o cualquier medio de comunicación de internet</w:t>
            </w:r>
            <w:r w:rsidDel="00000000" w:rsidR="00000000" w:rsidRPr="00000000">
              <w:rPr>
                <w:b w:val="1"/>
                <w:rtl w:val="0"/>
              </w:rPr>
              <w:t xml:space="preserve">. </w:t>
            </w:r>
            <w:r w:rsidDel="00000000" w:rsidR="00000000" w:rsidRPr="00000000">
              <w:rPr>
                <w:rtl w:val="0"/>
              </w:rPr>
              <w:t xml:space="preserve">(Correcta).</w:t>
            </w:r>
            <w:r w:rsidDel="00000000" w:rsidR="00000000" w:rsidRPr="00000000">
              <w:rPr>
                <w:rtl w:val="0"/>
              </w:rPr>
            </w:r>
          </w:p>
        </w:tc>
      </w:tr>
    </w:tbl>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MATERIAL COMPLEMENTARIO</w:t>
      </w:r>
      <w:r w:rsidDel="00000000" w:rsidR="00000000" w:rsidRPr="00000000">
        <w:rPr>
          <w:rtl w:val="0"/>
        </w:rPr>
      </w:r>
    </w:p>
    <w:tbl>
      <w:tblPr>
        <w:tblStyle w:val="Table2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2F">
            <w:pPr>
              <w:pStyle w:val="Title"/>
              <w:widowControl w:val="0"/>
              <w:jc w:val="center"/>
              <w:rPr>
                <w:sz w:val="22"/>
                <w:szCs w:val="22"/>
              </w:rPr>
            </w:pPr>
            <w:bookmarkStart w:colFirst="0" w:colLast="0" w:name="_heading=h.32hioqz" w:id="20"/>
            <w:bookmarkEnd w:id="20"/>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Introducción a la Informática hardware y software.</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rPr/>
            </w:pPr>
            <w:r w:rsidDel="00000000" w:rsidR="00000000" w:rsidRPr="00000000">
              <w:rPr>
                <w:highlight w:val="white"/>
                <w:rtl w:val="0"/>
              </w:rPr>
              <w:t xml:space="preserve">(S/f). Edu.ar. Recuperado el 18 de agosto de 2022, de https://economicas.unsa.edu.ar/sigeco/archivos/semi_material/U1-DT-IntroduccionalaInformatica.pdf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APA</w:t>
            </w:r>
          </w:p>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rPr>
                <w:color w:val="b7b7b7"/>
              </w:rPr>
            </w:pPr>
            <w:hyperlink r:id="rId42">
              <w:r w:rsidDel="00000000" w:rsidR="00000000" w:rsidRPr="00000000">
                <w:rPr>
                  <w:color w:val="1155cc"/>
                  <w:u w:val="single"/>
                  <w:rtl w:val="0"/>
                </w:rPr>
                <w:t xml:space="preserve">HARDWARE (unsa.edu.ar)</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DOCUMENTO - VERSIÓN ACTUALIZADA DEL MODELO DE GESTIÓN IT4+</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pPr>
            <w:r w:rsidDel="00000000" w:rsidR="00000000" w:rsidRPr="00000000">
              <w:rPr>
                <w:highlight w:val="white"/>
                <w:rtl w:val="0"/>
              </w:rPr>
              <w:t xml:space="preserve">(S/f-b). Gov.co. Recuperado el 18 de agosto de 2022, de https://www.mintic.gov.co/arquitecturati/630/propertyvalues-8170_documento_pdf.pdf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pPr>
            <w:r w:rsidDel="00000000" w:rsidR="00000000" w:rsidRPr="00000000">
              <w:rPr>
                <w:rtl w:val="0"/>
              </w:rPr>
              <w:t xml:space="preserve">Norma, artículo, manual.</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color w:val="b7b7b7"/>
              </w:rPr>
            </w:pPr>
            <w:hyperlink r:id="rId43">
              <w:r w:rsidDel="00000000" w:rsidR="00000000" w:rsidRPr="00000000">
                <w:rPr>
                  <w:color w:val="1155cc"/>
                  <w:u w:val="single"/>
                  <w:rtl w:val="0"/>
                </w:rPr>
                <w:t xml:space="preserve">propertyvalues-8170_documento_pdf.pdf (mintic.gov.co)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Data Center una mirada por dentro.</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pPr>
            <w:r w:rsidDel="00000000" w:rsidR="00000000" w:rsidRPr="00000000">
              <w:rPr>
                <w:highlight w:val="white"/>
                <w:rtl w:val="0"/>
              </w:rPr>
              <w:t xml:space="preserve">(S/f-c). Researchgate.net. Recuperado el 18 de agosto de 2022, de </w:t>
            </w:r>
            <w:hyperlink r:id="rId44">
              <w:r w:rsidDel="00000000" w:rsidR="00000000" w:rsidRPr="00000000">
                <w:rPr>
                  <w:color w:val="0000ff"/>
                  <w:highlight w:val="white"/>
                  <w:u w:val="single"/>
                  <w:rtl w:val="0"/>
                </w:rPr>
                <w:t xml:space="preserve">https://www.researchgate.net/publication/282611136_DATACENTER_-_UNA_MIRADA_POR_DENTRO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pPr>
            <w:r w:rsidDel="00000000" w:rsidR="00000000" w:rsidRPr="00000000">
              <w:rPr>
                <w:rtl w:val="0"/>
              </w:rPr>
              <w:t xml:space="preserve">Norma, artículo, manual.</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color w:val="b7b7b7"/>
              </w:rPr>
            </w:pPr>
            <w:hyperlink r:id="rId45">
              <w:r w:rsidDel="00000000" w:rsidR="00000000" w:rsidRPr="00000000">
                <w:rPr>
                  <w:color w:val="1155cc"/>
                  <w:u w:val="single"/>
                  <w:rtl w:val="0"/>
                </w:rPr>
                <w:t xml:space="preserve">(6) (PDF) DATACENTER - UNA MIRADA POR DENTRO (researchgate.net)</w:t>
              </w:r>
            </w:hyperlink>
            <w:r w:rsidDel="00000000" w:rsidR="00000000" w:rsidRPr="00000000">
              <w:rPr>
                <w:rtl w:val="0"/>
              </w:rPr>
            </w:r>
          </w:p>
        </w:tc>
      </w:tr>
    </w:tbl>
    <w:p w:rsidR="00000000" w:rsidDel="00000000" w:rsidP="00000000" w:rsidRDefault="00000000" w:rsidRPr="00000000" w14:paraId="00000243">
      <w:pPr>
        <w:rPr>
          <w:b w:val="1"/>
        </w:rPr>
      </w:pPr>
      <w:bookmarkStart w:colFirst="0" w:colLast="0" w:name="_heading=h.1hmsyys" w:id="21"/>
      <w:bookmarkEnd w:id="21"/>
      <w:r w:rsidDel="00000000" w:rsidR="00000000" w:rsidRPr="00000000">
        <w:rPr>
          <w:rtl w:val="0"/>
        </w:rPr>
      </w:r>
    </w:p>
    <w:p w:rsidR="00000000" w:rsidDel="00000000" w:rsidP="00000000" w:rsidRDefault="00000000" w:rsidRPr="00000000" w14:paraId="00000244">
      <w:pPr>
        <w:rPr>
          <w:b w:val="1"/>
        </w:rPr>
      </w:pPr>
      <w:r w:rsidDel="00000000" w:rsidR="00000000" w:rsidRPr="00000000">
        <w:rPr>
          <w:b w:val="1"/>
          <w:rtl w:val="0"/>
        </w:rPr>
        <w:t xml:space="preserve">GLOSARIO</w:t>
      </w:r>
    </w:p>
    <w:p w:rsidR="00000000" w:rsidDel="00000000" w:rsidP="00000000" w:rsidRDefault="00000000" w:rsidRPr="00000000" w14:paraId="00000245">
      <w:pPr>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7">
            <w:pPr>
              <w:pStyle w:val="Title"/>
              <w:jc w:val="center"/>
              <w:rPr>
                <w:sz w:val="22"/>
                <w:szCs w:val="22"/>
              </w:rPr>
            </w:pPr>
            <w:bookmarkStart w:colFirst="0" w:colLast="0" w:name="_heading=h.99vet44g6dbp" w:id="22"/>
            <w:bookmarkEnd w:id="2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pPr>
            <w:r w:rsidDel="00000000" w:rsidR="00000000" w:rsidRPr="00000000">
              <w:rPr>
                <w:rtl w:val="0"/>
              </w:rPr>
              <w:t xml:space="preserve">Contingencia</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pPr>
            <w:r w:rsidDel="00000000" w:rsidR="00000000" w:rsidRPr="00000000">
              <w:rPr>
                <w:rtl w:val="0"/>
              </w:rPr>
              <w:t xml:space="preserve">Se asocia a la posibilidad de que una acción suceda o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pPr>
            <w:r w:rsidDel="00000000" w:rsidR="00000000" w:rsidRPr="00000000">
              <w:rPr>
                <w:rtl w:val="0"/>
              </w:rPr>
              <w:t xml:space="preserve">Data Center</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pPr>
            <w:r w:rsidDel="00000000" w:rsidR="00000000" w:rsidRPr="00000000">
              <w:rPr>
                <w:rtl w:val="0"/>
              </w:rPr>
              <w:t xml:space="preserve">Centro de proceso de información. Lugar físico donde se guardan los datos e información relevante.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pPr>
            <w:r w:rsidDel="00000000" w:rsidR="00000000" w:rsidRPr="00000000">
              <w:rPr>
                <w:rtl w:val="0"/>
              </w:rPr>
              <w:t xml:space="preserve">DNS</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pPr>
            <w:r w:rsidDel="00000000" w:rsidR="00000000" w:rsidRPr="00000000">
              <w:rPr>
                <w:rtl w:val="0"/>
              </w:rPr>
              <w:t xml:space="preserve">Sistema de nombre de dominios.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i w:val="1"/>
              </w:rPr>
            </w:pPr>
            <w:r w:rsidDel="00000000" w:rsidR="00000000" w:rsidRPr="00000000">
              <w:rPr>
                <w:i w:val="1"/>
                <w:rtl w:val="0"/>
              </w:rPr>
              <w:t xml:space="preserve">Firewalls</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pPr>
            <w:r w:rsidDel="00000000" w:rsidR="00000000" w:rsidRPr="00000000">
              <w:rPr>
                <w:rtl w:val="0"/>
              </w:rPr>
              <w:t xml:space="preserve">Sistema diseñado para proteger redes privadas.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pPr>
            <w:r w:rsidDel="00000000" w:rsidR="00000000" w:rsidRPr="00000000">
              <w:rPr>
                <w:rtl w:val="0"/>
              </w:rPr>
              <w:t xml:space="preserve">LAN</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pPr>
            <w:r w:rsidDel="00000000" w:rsidR="00000000" w:rsidRPr="00000000">
              <w:rPr>
                <w:rtl w:val="0"/>
              </w:rPr>
              <w:t xml:space="preserve">Red de área local.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i w:val="1"/>
              </w:rPr>
            </w:pPr>
            <w:r w:rsidDel="00000000" w:rsidR="00000000" w:rsidRPr="00000000">
              <w:rPr>
                <w:i w:val="1"/>
                <w:rtl w:val="0"/>
              </w:rPr>
              <w:t xml:space="preserve">Racks</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pPr>
            <w:r w:rsidDel="00000000" w:rsidR="00000000" w:rsidRPr="00000000">
              <w:rPr>
                <w:rtl w:val="0"/>
              </w:rPr>
              <w:t xml:space="preserve">Soportes metálicos para guardar y almacenar centros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pPr>
            <w:r w:rsidDel="00000000" w:rsidR="00000000" w:rsidRPr="00000000">
              <w:rPr>
                <w:rtl w:val="0"/>
              </w:rPr>
              <w:t xml:space="preserve">RRHH</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rtl w:val="0"/>
              </w:rPr>
              <w:t xml:space="preserve">Recursos Humanos.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rtl w:val="0"/>
              </w:rPr>
              <w:t xml:space="preserve">Salvaguardar</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Proteger algo que requiera protección.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i w:val="1"/>
              </w:rPr>
            </w:pPr>
            <w:r w:rsidDel="00000000" w:rsidR="00000000" w:rsidRPr="00000000">
              <w:rPr>
                <w:i w:val="1"/>
                <w:rtl w:val="0"/>
              </w:rPr>
              <w:t xml:space="preserve">Telnet</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pPr>
            <w:r w:rsidDel="00000000" w:rsidR="00000000" w:rsidRPr="00000000">
              <w:rPr>
                <w:rtl w:val="0"/>
              </w:rPr>
              <w:t xml:space="preserve">Servidor utilizado para las telecomunicaciones.</w:t>
            </w:r>
          </w:p>
        </w:tc>
      </w:tr>
    </w:tbl>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rtl w:val="0"/>
        </w:rPr>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jc w:val="both"/>
        <w:rPr>
          <w:color w:val="808080"/>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tbl>
      <w:tblPr>
        <w:tblStyle w:val="Table2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D">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E">
            <w:pPr>
              <w:pStyle w:val="Title"/>
              <w:jc w:val="center"/>
              <w:rPr>
                <w:sz w:val="22"/>
                <w:szCs w:val="22"/>
              </w:rPr>
            </w:pPr>
            <w:bookmarkStart w:colFirst="0" w:colLast="0" w:name="_heading=h.2grqrue" w:id="23"/>
            <w:bookmarkEnd w:id="23"/>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rPr>
                <w:color w:val="b7b7b7"/>
              </w:rPr>
            </w:pPr>
            <w:r w:rsidDel="00000000" w:rsidR="00000000" w:rsidRPr="00000000">
              <w:rPr>
                <w:color w:val="37393c"/>
                <w:highlight w:val="white"/>
                <w:rtl w:val="0"/>
              </w:rPr>
              <w:t xml:space="preserve">(S/f-a). Researchgate.net. Recuperado el 18 de agosto de 2022, de https://www.researchgate.net/publication/282611136_DATACENTER_-_UNA_MIRADA_POR_DENTRO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1">
            <w:pPr>
              <w:widowControl w:val="0"/>
              <w:rPr>
                <w:color w:val="b7b7b7"/>
              </w:rPr>
            </w:pPr>
            <w:r w:rsidDel="00000000" w:rsidR="00000000" w:rsidRPr="00000000">
              <w:rPr>
                <w:rtl w:val="0"/>
              </w:rPr>
            </w:r>
          </w:p>
          <w:p w:rsidR="00000000" w:rsidDel="00000000" w:rsidP="00000000" w:rsidRDefault="00000000" w:rsidRPr="00000000" w14:paraId="00000272">
            <w:pPr>
              <w:widowControl w:val="0"/>
              <w:rPr>
                <w:color w:val="b7b7b7"/>
              </w:rPr>
            </w:pPr>
            <w:r w:rsidDel="00000000" w:rsidR="00000000" w:rsidRPr="00000000">
              <w:rPr>
                <w:i w:val="1"/>
                <w:color w:val="37393c"/>
                <w:highlight w:val="white"/>
                <w:rtl w:val="0"/>
              </w:rPr>
              <w:t xml:space="preserve">PROCEDIMIENTO PARA REALIZAR EL RESPALDO DE INFORMACIÓN SIGUIENDO LAS BUENAS PRÁCTICAS EN</w:t>
            </w:r>
            <w:r w:rsidDel="00000000" w:rsidR="00000000" w:rsidRPr="00000000">
              <w:rPr>
                <w:color w:val="37393c"/>
                <w:highlight w:val="white"/>
                <w:rtl w:val="0"/>
              </w:rPr>
              <w:t xml:space="preserve">. (s/f-b). Edu.co. Recuperado el 18 de agosto de 2022, de </w:t>
            </w:r>
            <w:hyperlink r:id="rId46">
              <w:r w:rsidDel="00000000" w:rsidR="00000000" w:rsidRPr="00000000">
                <w:rPr>
                  <w:color w:val="0000ff"/>
                  <w:highlight w:val="white"/>
                  <w:u w:val="single"/>
                  <w:rtl w:val="0"/>
                </w:rPr>
                <w:t xml:space="preserve">https://repository.ucatolica.edu.co/bitstream/10983/860/2/PROCEDIMIENTO%20PARA%20REALIZAR%20EL%20RESPALDO%20DE%20INFORMACI%C3%93N%20SIGUI.p</w:t>
              </w:r>
            </w:hyperlink>
            <w:r w:rsidDel="00000000" w:rsidR="00000000" w:rsidRPr="00000000">
              <w:rPr>
                <w:rtl w:val="0"/>
              </w:rPr>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Title"/>
        <w:rPr>
          <w:sz w:val="22"/>
          <w:szCs w:val="22"/>
        </w:rPr>
      </w:pPr>
      <w:bookmarkStart w:colFirst="0" w:colLast="0" w:name="_heading=h.vx1227" w:id="24"/>
      <w:bookmarkEnd w:id="24"/>
      <w:r w:rsidDel="00000000" w:rsidR="00000000" w:rsidRPr="00000000">
        <w:rPr>
          <w:rtl w:val="0"/>
        </w:rPr>
      </w:r>
    </w:p>
    <w:p w:rsidR="00000000" w:rsidDel="00000000" w:rsidP="00000000" w:rsidRDefault="00000000" w:rsidRPr="00000000" w14:paraId="00000276">
      <w:pPr>
        <w:pStyle w:val="Title"/>
        <w:rPr>
          <w:sz w:val="22"/>
          <w:szCs w:val="22"/>
        </w:rPr>
      </w:pPr>
      <w:bookmarkStart w:colFirst="0" w:colLast="0" w:name="_heading=h.g7edk2srg5n6" w:id="25"/>
      <w:bookmarkEnd w:id="25"/>
      <w:r w:rsidDel="00000000" w:rsidR="00000000" w:rsidRPr="00000000">
        <w:rPr>
          <w:rtl w:val="0"/>
        </w:rPr>
      </w:r>
    </w:p>
    <w:sectPr>
      <w:headerReference r:id="rId47" w:type="default"/>
      <w:footerReference r:id="rId48"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217"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224"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20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9D001A" w:rsidDel="00000000" w:rsidP="00235A9A" w:rsidRDefault="009D001A" w:rsidRPr="00000000">
                          <w:pPr>
                            <w:spacing w:line="240" w:lineRule="auto"/>
                            <w:ind w:hanging="2"/>
                          </w:pPr>
                          <w:r w:rsidDel="00000000" w:rsidR="00000000" w:rsidRPr="00000000">
                            <w:rPr>
                              <w:noProof w:val="1"/>
                              <w:lang w:eastAsia="es-ES" w:val="es-ES"/>
                            </w:rPr>
                            <w:drawing>
                              <wp:inline distB="0" distT="0" distL="0" distR="0">
                                <wp:extent cx="633600" cy="1108800"/>
                                <wp:effectExtent b="0" l="0" r="0" t="0"/>
                                <wp:docPr id="29" name="Imagen 29"/>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204" name="image9.png"/>
              <a:graphic>
                <a:graphicData uri="http://schemas.openxmlformats.org/drawingml/2006/picture">
                  <pic:pic>
                    <pic:nvPicPr>
                      <pic:cNvPr id="0" name="image9.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480" w:hanging="480"/>
      </w:pPr>
      <w:rPr/>
    </w:lvl>
    <w:lvl w:ilvl="1">
      <w:start w:val="2"/>
      <w:numFmt w:val="decimal"/>
      <w:lvlText w:val="%1.%2"/>
      <w:lvlJc w:val="left"/>
      <w:pPr>
        <w:ind w:left="480" w:hanging="48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after="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pPr>
    <w:rPr>
      <w:sz w:val="40"/>
      <w:szCs w:val="40"/>
    </w:rPr>
  </w:style>
  <w:style w:type="paragraph" w:styleId="Heading2">
    <w:name w:val="heading 2"/>
    <w:basedOn w:val="Normal"/>
    <w:next w:val="Normal"/>
    <w:pPr>
      <w:keepNext w:val="1"/>
      <w:keepLines w:val="1"/>
      <w:spacing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top w:w="0.0" w:type="dxa"/>
        <w:left w:w="115.0" w:type="dxa"/>
        <w:bottom w:w="0.0" w:type="dxa"/>
        <w:right w:w="115.0" w:type="dxa"/>
      </w:tblCellMar>
    </w:tblPr>
  </w:style>
  <w:style w:type="table" w:styleId="aff1" w:customStyle="1">
    <w:basedOn w:val="TableNormal2"/>
    <w:tblPr>
      <w:tblStyleRowBandSize w:val="1"/>
      <w:tblStyleColBandSize w:val="1"/>
      <w:tblCellMar>
        <w:top w:w="0.0" w:type="dxa"/>
        <w:left w:w="115.0" w:type="dxa"/>
        <w:bottom w:w="0.0" w:type="dxa"/>
        <w:right w:w="115.0" w:type="dxa"/>
      </w:tblCellMar>
    </w:tblPr>
  </w:style>
  <w:style w:type="table" w:styleId="aff2" w:customStyle="1">
    <w:basedOn w:val="TableNormal2"/>
    <w:tblPr>
      <w:tblStyleRowBandSize w:val="1"/>
      <w:tblStyleColBandSize w:val="1"/>
      <w:tblCellMar>
        <w:top w:w="0.0" w:type="dxa"/>
        <w:left w:w="115.0" w:type="dxa"/>
        <w:bottom w:w="0.0" w:type="dxa"/>
        <w:right w:w="115.0" w:type="dxa"/>
      </w:tblCellMar>
    </w:tblPr>
  </w:style>
  <w:style w:type="table" w:styleId="aff3" w:customStyle="1">
    <w:basedOn w:val="TableNormal2"/>
    <w:tblPr>
      <w:tblStyleRowBandSize w:val="1"/>
      <w:tblStyleColBandSize w:val="1"/>
      <w:tblCellMar>
        <w:top w:w="0.0" w:type="dxa"/>
        <w:left w:w="115.0" w:type="dxa"/>
        <w:bottom w:w="0.0" w:type="dxa"/>
        <w:right w:w="115.0" w:type="dxa"/>
      </w:tblCellMar>
    </w:tblPr>
  </w:style>
  <w:style w:type="table" w:styleId="aff4"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f5" w:customStyle="1">
    <w:basedOn w:val="TableNormal2"/>
    <w:tblPr>
      <w:tblStyleRowBandSize w:val="1"/>
      <w:tblStyleColBandSize w:val="1"/>
      <w:tblCellMar>
        <w:top w:w="100.0" w:type="dxa"/>
        <w:left w:w="100.0" w:type="dxa"/>
        <w:bottom w:w="100.0" w:type="dxa"/>
        <w:right w:w="100.0" w:type="dxa"/>
      </w:tblCellMar>
    </w:tblPr>
  </w:style>
  <w:style w:type="table" w:styleId="aff6" w:customStyle="1">
    <w:basedOn w:val="TableNormal2"/>
    <w:pPr>
      <w:spacing w:line="240" w:lineRule="auto"/>
    </w:pPr>
    <w:tblPr>
      <w:tblStyleRowBandSize w:val="1"/>
      <w:tblStyleColBandSize w:val="1"/>
      <w:tblCellMar>
        <w:top w:w="0.0" w:type="dxa"/>
        <w:left w:w="108.0" w:type="dxa"/>
        <w:bottom w:w="0.0" w:type="dxa"/>
        <w:right w:w="108.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042D25"/>
    <w:rPr>
      <w:color w:val="0000ff" w:themeColor="hyperlink"/>
      <w:u w:val="single"/>
    </w:rPr>
  </w:style>
  <w:style w:type="character" w:styleId="UnresolvedMention" w:customStyle="1">
    <w:name w:val="Unresolved Mention"/>
    <w:basedOn w:val="Fuentedeprrafopredeter"/>
    <w:uiPriority w:val="99"/>
    <w:semiHidden w:val="1"/>
    <w:unhideWhenUsed w:val="1"/>
    <w:rsid w:val="00042D25"/>
    <w:rPr>
      <w:color w:val="605e5c"/>
      <w:shd w:color="auto" w:fill="e1dfdd" w:val="clear"/>
    </w:rPr>
  </w:style>
  <w:style w:type="paragraph" w:styleId="Descripcin">
    <w:name w:val="caption"/>
    <w:basedOn w:val="Normal"/>
    <w:next w:val="Normal"/>
    <w:uiPriority w:val="35"/>
    <w:unhideWhenUsed w:val="1"/>
    <w:qFormat w:val="1"/>
    <w:rsid w:val="004438D8"/>
    <w:pPr>
      <w:spacing w:after="200" w:line="240" w:lineRule="auto"/>
    </w:pPr>
    <w:rPr>
      <w:i w:val="1"/>
      <w:iCs w:val="1"/>
      <w:color w:val="1f497d" w:themeColor="text2"/>
      <w:sz w:val="18"/>
      <w:szCs w:val="18"/>
    </w:rPr>
  </w:style>
  <w:style w:type="paragraph" w:styleId="NormalWeb">
    <w:name w:val="Normal (Web)"/>
    <w:basedOn w:val="Normal"/>
    <w:uiPriority w:val="99"/>
    <w:semiHidden w:val="1"/>
    <w:unhideWhenUsed w:val="1"/>
    <w:rsid w:val="00621303"/>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0"/>
    <w:tblPr>
      <w:tblStyleRowBandSize w:val="1"/>
      <w:tblStyleColBandSize w:val="1"/>
      <w:tblCellMar>
        <w:top w:w="100.0" w:type="dxa"/>
        <w:left w:w="100.0" w:type="dxa"/>
        <w:bottom w:w="100.0" w:type="dxa"/>
        <w:right w:w="100.0" w:type="dxa"/>
      </w:tblCellMar>
    </w:tblPr>
  </w:style>
  <w:style w:type="table" w:styleId="a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8"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9"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c" w:customStyle="1">
    <w:basedOn w:val="TableNormal0"/>
    <w:pPr>
      <w:spacing w:line="240" w:lineRule="auto"/>
    </w:pPr>
    <w:tblPr>
      <w:tblStyleRowBandSize w:val="1"/>
      <w:tblStyleColBandSize w:val="1"/>
      <w:tblCellMar>
        <w:top w:w="0.0" w:type="dxa"/>
        <w:left w:w="108.0" w:type="dxa"/>
        <w:bottom w:w="0.0" w:type="dxa"/>
        <w:right w:w="108.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2.png"/><Relationship Id="rId42" Type="http://schemas.openxmlformats.org/officeDocument/2006/relationships/hyperlink" Target="https://economicas.unsa.edu.ar/sigeco/archivos/semi_material/U1-DT-IntroduccionalaInformatica.pdf" TargetMode="External"/><Relationship Id="rId41" Type="http://schemas.openxmlformats.org/officeDocument/2006/relationships/image" Target="media/image7.png"/><Relationship Id="rId22" Type="http://schemas.openxmlformats.org/officeDocument/2006/relationships/image" Target="media/image10.png"/><Relationship Id="rId44" Type="http://schemas.openxmlformats.org/officeDocument/2006/relationships/hyperlink" Target="https://www.researchgate.net/publication/282611136_DATACENTER_-_UNA_MIRADA_POR_DENTRO" TargetMode="External"/><Relationship Id="rId21" Type="http://schemas.openxmlformats.org/officeDocument/2006/relationships/image" Target="media/image6.png"/><Relationship Id="rId43" Type="http://schemas.openxmlformats.org/officeDocument/2006/relationships/hyperlink" Target="https://www.mintic.gov.co/arquitecturati/630/propertyvalues-8170_documento_pdf.pdf" TargetMode="External"/><Relationship Id="rId24" Type="http://schemas.openxmlformats.org/officeDocument/2006/relationships/image" Target="media/image29.png"/><Relationship Id="rId46" Type="http://schemas.openxmlformats.org/officeDocument/2006/relationships/hyperlink" Target="https://repository.ucatolica.edu.co/bitstream/10983/860/2/PROCEDIMIENTO%20PARA%20REALIZAR%20EL%20RESPALDO%20DE%20INFORMACI%C3%93N%20SIGUI.p" TargetMode="External"/><Relationship Id="rId23" Type="http://schemas.openxmlformats.org/officeDocument/2006/relationships/image" Target="media/image32.png"/><Relationship Id="rId45" Type="http://schemas.openxmlformats.org/officeDocument/2006/relationships/hyperlink" Target="https://www.researchgate.net/publication/282611136_DATACENTER_-_UNA_MIRADA_POR_DENTRO" TargetMode="External"/><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jpg"/><Relationship Id="rId26" Type="http://schemas.openxmlformats.org/officeDocument/2006/relationships/image" Target="media/image25.png"/><Relationship Id="rId48" Type="http://schemas.openxmlformats.org/officeDocument/2006/relationships/footer" Target="footer1.xml"/><Relationship Id="rId25" Type="http://schemas.openxmlformats.org/officeDocument/2006/relationships/image" Target="media/image33.png"/><Relationship Id="rId47" Type="http://schemas.openxmlformats.org/officeDocument/2006/relationships/header" Target="header1.xml"/><Relationship Id="rId28" Type="http://schemas.openxmlformats.org/officeDocument/2006/relationships/image" Target="media/image12.jp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customXml" Target="../customXML/item1.xml"/><Relationship Id="rId8" Type="http://schemas.openxmlformats.org/officeDocument/2006/relationships/image" Target="media/image18.jpg"/><Relationship Id="rId31" Type="http://schemas.openxmlformats.org/officeDocument/2006/relationships/hyperlink" Target="https://publicdomainvectors.org/es/vectoriales-gratuitas/Conexi%C3%B3n-a-Internet-mundial/40068.html" TargetMode="External"/><Relationship Id="rId30" Type="http://schemas.openxmlformats.org/officeDocument/2006/relationships/image" Target="media/image30.png"/><Relationship Id="rId11" Type="http://schemas.openxmlformats.org/officeDocument/2006/relationships/image" Target="media/image26.jpg"/><Relationship Id="rId33" Type="http://schemas.openxmlformats.org/officeDocument/2006/relationships/image" Target="media/image14.png"/><Relationship Id="rId10" Type="http://schemas.openxmlformats.org/officeDocument/2006/relationships/image" Target="media/image5.jpg"/><Relationship Id="rId32" Type="http://schemas.openxmlformats.org/officeDocument/2006/relationships/image" Target="media/image8.png"/><Relationship Id="rId13" Type="http://schemas.openxmlformats.org/officeDocument/2006/relationships/image" Target="media/image24.jpg"/><Relationship Id="rId35" Type="http://schemas.openxmlformats.org/officeDocument/2006/relationships/image" Target="media/image19.png"/><Relationship Id="rId12" Type="http://schemas.openxmlformats.org/officeDocument/2006/relationships/image" Target="media/image22.jpg"/><Relationship Id="rId34" Type="http://schemas.openxmlformats.org/officeDocument/2006/relationships/image" Target="media/image16.png"/><Relationship Id="rId15" Type="http://schemas.openxmlformats.org/officeDocument/2006/relationships/image" Target="media/image35.png"/><Relationship Id="rId37" Type="http://schemas.openxmlformats.org/officeDocument/2006/relationships/image" Target="media/image11.png"/><Relationship Id="rId14" Type="http://schemas.openxmlformats.org/officeDocument/2006/relationships/image" Target="media/image31.png"/><Relationship Id="rId36" Type="http://schemas.openxmlformats.org/officeDocument/2006/relationships/image" Target="media/image17.png"/><Relationship Id="rId17" Type="http://schemas.openxmlformats.org/officeDocument/2006/relationships/image" Target="media/image34.png"/><Relationship Id="rId39" Type="http://schemas.openxmlformats.org/officeDocument/2006/relationships/image" Target="media/image15.png"/><Relationship Id="rId16" Type="http://schemas.openxmlformats.org/officeDocument/2006/relationships/hyperlink" Target="https://www.rawpixel.com/image/5912401/image-public-domain-black-technology" TargetMode="External"/><Relationship Id="rId38" Type="http://schemas.openxmlformats.org/officeDocument/2006/relationships/image" Target="media/image20.png"/><Relationship Id="rId19" Type="http://schemas.openxmlformats.org/officeDocument/2006/relationships/image" Target="media/image27.png"/><Relationship Id="rId18" Type="http://schemas.openxmlformats.org/officeDocument/2006/relationships/hyperlink" Target="https://esemanal.mx/2019/10/en-data-centers-la-tendencia-hacia-los-datos-sera-mas-relevante-que-la-infraestructura/"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1.png"/><Relationship Id="rId3"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ALQiRFIm6fS3iMdTv5+oL9ztFw==">AMUW2mUFJFP/Dy5NrPPFKzLlJPyaf2v6ZmfOOz2e1FHoU/SaaEgBWOisiuftlrcFw7pOhiJ/JeGoy5AUx4t1iiTTlL0GQFtw3LEaOOpASvGjqDQ7YZDHDbfqS39HOsENoNTN2ye7ampnbEYY4FodHJqLU4leQZsKAqmo88WkMqq7OvugCifq0HmLjVkzQid/CpnO/LCpO8pZrfTGqbEmASKxtrISXf9pD/7S5ieZklyA7yGpKNp7S8BVlXZtPfA758N4cLrhXebWKzJI/1HHOVCXcrTpjGJ/9P2P7Cy0A5lR6153X6lxro2oGomKzqOB8E+lPVqnviljqDWWuLNoCZtJz7hMaAp7iQqEeIcyMYFL59BhJymmVjmiDNMGIlvKb6WWQIiiOrJvWd/sPItt3E+enJJw07IhrJpxdiE21k6FwMkfDdQ0NNOzOOHGbdChReblNmNGj0Q6I+7V83NPBYkX04uTpYGmSD6MDnfCtJmRc1iHlWuTw127eXzjNqTsdHmpBYMn3zPCldmRvM6YL8vDbZTzVAKmPYawhiJdxnrnGBhwQRtm42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2022-08-30T20:59:00Z</dcterms:created>
  <dc:creator>diana pachonm</dc:creator>
</cp:coreProperties>
</file>